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88" w:rsidRDefault="00735A6F">
      <w:pPr>
        <w:spacing w:line="1500" w:lineRule="exact"/>
        <w:jc w:val="distribute"/>
        <w:rPr>
          <w:rFonts w:ascii="方正小标宋简体" w:eastAsia="方正小标宋简体" w:hAnsi="黑体" w:cs="黑体"/>
          <w:bCs/>
          <w:color w:val="FF3300"/>
          <w:spacing w:val="-20"/>
          <w:w w:val="50"/>
          <w:sz w:val="144"/>
          <w:szCs w:val="114"/>
        </w:rPr>
      </w:pPr>
      <w:r>
        <w:rPr>
          <w:rFonts w:ascii="方正小标宋简体" w:eastAsia="方正小标宋简体" w:hAnsi="黑体" w:cs="黑体" w:hint="eastAsia"/>
          <w:bCs/>
          <w:color w:val="FF3300"/>
          <w:spacing w:val="-20"/>
          <w:w w:val="50"/>
          <w:sz w:val="144"/>
          <w:szCs w:val="114"/>
        </w:rPr>
        <w:t>中共滨州市委宣传部</w:t>
      </w:r>
    </w:p>
    <w:p w:rsidR="000F7E88" w:rsidRDefault="00735A6F">
      <w:pPr>
        <w:spacing w:line="1500" w:lineRule="exact"/>
        <w:jc w:val="distribute"/>
        <w:rPr>
          <w:rFonts w:ascii="方正小标宋简体" w:eastAsia="方正小标宋简体" w:hAnsi="黑体" w:cs="黑体"/>
          <w:bCs/>
          <w:color w:val="FF3300"/>
          <w:spacing w:val="-20"/>
          <w:w w:val="50"/>
          <w:sz w:val="144"/>
          <w:szCs w:val="114"/>
        </w:rPr>
      </w:pPr>
      <w:r>
        <w:rPr>
          <w:rFonts w:ascii="方正小标宋简体" w:eastAsia="方正小标宋简体" w:hAnsi="黑体" w:cs="黑体" w:hint="eastAsia"/>
          <w:bCs/>
          <w:color w:val="FF3300"/>
          <w:spacing w:val="-20"/>
          <w:w w:val="50"/>
          <w:sz w:val="144"/>
          <w:szCs w:val="114"/>
        </w:rPr>
        <w:t>共青团滨州市委</w:t>
      </w:r>
    </w:p>
    <w:p w:rsidR="000F7E88" w:rsidRDefault="00735A6F">
      <w:pPr>
        <w:spacing w:line="1500" w:lineRule="exact"/>
        <w:jc w:val="distribute"/>
        <w:rPr>
          <w:rFonts w:ascii="方正小标宋简体" w:eastAsia="方正小标宋简体" w:hAnsi="黑体" w:cs="黑体"/>
          <w:bCs/>
          <w:color w:val="FF3300"/>
          <w:spacing w:val="-20"/>
          <w:w w:val="50"/>
          <w:sz w:val="144"/>
          <w:szCs w:val="114"/>
        </w:rPr>
      </w:pPr>
      <w:r>
        <w:rPr>
          <w:rFonts w:ascii="方正小标宋简体" w:eastAsia="方正小标宋简体" w:hAnsi="黑体" w:cs="黑体" w:hint="eastAsia"/>
          <w:bCs/>
          <w:color w:val="FF3300"/>
          <w:spacing w:val="-20"/>
          <w:w w:val="50"/>
          <w:sz w:val="144"/>
          <w:szCs w:val="114"/>
        </w:rPr>
        <w:t>滨州市传媒集团</w:t>
      </w:r>
    </w:p>
    <w:p w:rsidR="000F7E88" w:rsidRDefault="00735A6F">
      <w:pPr>
        <w:spacing w:line="1500" w:lineRule="exact"/>
        <w:jc w:val="distribute"/>
        <w:rPr>
          <w:rFonts w:ascii="方正小标宋简体" w:eastAsia="方正小标宋简体" w:hAnsi="黑体" w:cs="黑体"/>
          <w:bCs/>
          <w:color w:val="FF3300"/>
          <w:spacing w:val="-20"/>
          <w:w w:val="50"/>
          <w:sz w:val="144"/>
          <w:szCs w:val="114"/>
        </w:rPr>
      </w:pPr>
      <w:r>
        <w:rPr>
          <w:rFonts w:ascii="方正小标宋简体" w:eastAsia="方正小标宋简体" w:hAnsi="黑体" w:cs="黑体" w:hint="eastAsia"/>
          <w:bCs/>
          <w:color w:val="FF3300"/>
          <w:spacing w:val="-20"/>
          <w:w w:val="50"/>
          <w:sz w:val="144"/>
          <w:szCs w:val="114"/>
        </w:rPr>
        <w:t>滨州市青年联合会</w:t>
      </w:r>
    </w:p>
    <w:p w:rsidR="000F7E88" w:rsidRDefault="00735A6F">
      <w:pPr>
        <w:spacing w:line="1500" w:lineRule="exact"/>
        <w:jc w:val="distribute"/>
        <w:rPr>
          <w:rFonts w:ascii="方正小标宋简体" w:eastAsia="方正小标宋简体" w:hAnsi="黑体" w:cs="黑体"/>
          <w:bCs/>
          <w:color w:val="FF3300"/>
          <w:spacing w:val="-20"/>
          <w:w w:val="50"/>
          <w:sz w:val="144"/>
          <w:szCs w:val="114"/>
        </w:rPr>
      </w:pPr>
      <w:r>
        <w:rPr>
          <w:rFonts w:ascii="方正小标宋简体" w:eastAsia="方正小标宋简体" w:hAnsi="黑体" w:cs="黑体" w:hint="eastAsia"/>
          <w:bCs/>
          <w:color w:val="FF3300"/>
          <w:spacing w:val="-20"/>
          <w:w w:val="50"/>
          <w:sz w:val="144"/>
          <w:szCs w:val="114"/>
        </w:rPr>
        <w:t>滨州市学生联合会</w:t>
      </w:r>
    </w:p>
    <w:p w:rsidR="000F7E88" w:rsidRDefault="000F7E88">
      <w:pPr>
        <w:spacing w:line="560" w:lineRule="exact"/>
        <w:jc w:val="center"/>
        <w:rPr>
          <w:rFonts w:ascii="Times New Roman" w:eastAsia="方正大标宋简体" w:hAnsi="Times New Roman"/>
          <w:sz w:val="44"/>
          <w:szCs w:val="44"/>
        </w:rPr>
      </w:pPr>
    </w:p>
    <w:p w:rsidR="000F7E88" w:rsidRDefault="00735A6F">
      <w:pPr>
        <w:spacing w:line="560" w:lineRule="exact"/>
        <w:jc w:val="center"/>
        <w:rPr>
          <w:rFonts w:ascii="Times New Roman" w:eastAsia="楷体_GB2312" w:hAnsi="Times New Roman"/>
          <w:sz w:val="32"/>
          <w:szCs w:val="32"/>
        </w:rPr>
      </w:pPr>
      <w:r>
        <w:rPr>
          <w:rFonts w:ascii="Times New Roman" w:eastAsia="楷体_GB2312" w:hAnsi="Times New Roman" w:hint="eastAsia"/>
          <w:sz w:val="32"/>
          <w:szCs w:val="32"/>
        </w:rPr>
        <w:t>滨青联〔</w:t>
      </w:r>
      <w:r>
        <w:rPr>
          <w:rFonts w:ascii="Times New Roman" w:eastAsia="楷体_GB2312" w:hAnsi="Times New Roman"/>
          <w:sz w:val="32"/>
          <w:szCs w:val="32"/>
        </w:rPr>
        <w:t>201</w:t>
      </w:r>
      <w:r>
        <w:rPr>
          <w:rFonts w:ascii="Times New Roman" w:eastAsia="楷体_GB2312" w:hAnsi="Times New Roman" w:hint="eastAsia"/>
          <w:sz w:val="32"/>
          <w:szCs w:val="32"/>
        </w:rPr>
        <w:t>8</w:t>
      </w:r>
      <w:r>
        <w:rPr>
          <w:rFonts w:ascii="Times New Roman" w:eastAsia="楷体_GB2312" w:hAnsi="Times New Roman" w:hint="eastAsia"/>
          <w:sz w:val="32"/>
          <w:szCs w:val="32"/>
        </w:rPr>
        <w:t>〕</w:t>
      </w:r>
      <w:r>
        <w:rPr>
          <w:rFonts w:ascii="Times New Roman" w:eastAsia="楷体_GB2312" w:hAnsi="Times New Roman" w:hint="eastAsia"/>
          <w:sz w:val="32"/>
          <w:szCs w:val="32"/>
        </w:rPr>
        <w:t>4</w:t>
      </w:r>
      <w:r>
        <w:rPr>
          <w:rFonts w:ascii="Times New Roman" w:eastAsia="楷体_GB2312" w:hAnsi="Times New Roman" w:hint="eastAsia"/>
          <w:sz w:val="32"/>
          <w:szCs w:val="32"/>
        </w:rPr>
        <w:t>号</w:t>
      </w:r>
    </w:p>
    <w:p w:rsidR="000F7E88" w:rsidRDefault="000F7E88">
      <w:pPr>
        <w:spacing w:line="560" w:lineRule="exact"/>
        <w:jc w:val="center"/>
        <w:rPr>
          <w:rFonts w:ascii="Times New Roman" w:eastAsia="方正大标宋简体" w:hAnsi="Times New Roman"/>
          <w:sz w:val="44"/>
          <w:szCs w:val="44"/>
        </w:rPr>
      </w:pPr>
      <w:r w:rsidRPr="000F7E88">
        <w:pict>
          <v:line id="Line 10" o:spid="_x0000_s1026" style="position:absolute;left:0;text-align:left;z-index:1024" from="-9pt,10.2pt" to="450pt,10.2pt" strokecolor="red" strokeweight="2pt"/>
        </w:pict>
      </w:r>
    </w:p>
    <w:p w:rsidR="000F7E88" w:rsidRDefault="00735A6F">
      <w:pPr>
        <w:spacing w:line="64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关于在全市团员青年中深入开展</w:t>
      </w:r>
    </w:p>
    <w:p w:rsidR="000F7E88" w:rsidRDefault="00735A6F">
      <w:pPr>
        <w:spacing w:line="70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争做“滨州最美青年”主题活动的通知</w:t>
      </w:r>
    </w:p>
    <w:p w:rsidR="000F7E88" w:rsidRDefault="000F7E88">
      <w:pPr>
        <w:spacing w:line="700" w:lineRule="exact"/>
        <w:jc w:val="center"/>
        <w:rPr>
          <w:rFonts w:ascii="Times New Roman" w:eastAsia="仿宋_GB2312" w:hAnsi="Times New Roman"/>
          <w:sz w:val="32"/>
          <w:szCs w:val="32"/>
        </w:rPr>
      </w:pPr>
    </w:p>
    <w:p w:rsidR="000F7E88" w:rsidRDefault="00735A6F">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各县区党委宣传部、团委，滨州经济开发区、高新技术产业开发区、北海经济开发区宣传办、团工委，各大企业、市属各高等院</w:t>
      </w:r>
      <w:r>
        <w:rPr>
          <w:rFonts w:ascii="仿宋_GB2312" w:eastAsia="仿宋_GB2312" w:hAnsi="仿宋_GB2312" w:cs="仿宋_GB2312" w:hint="eastAsia"/>
          <w:sz w:val="32"/>
          <w:szCs w:val="32"/>
        </w:rPr>
        <w:lastRenderedPageBreak/>
        <w:t>校党委宣传部、团委，市直机关、社会组织、个体私营经济组织团工委，市直属团组织：</w:t>
      </w:r>
    </w:p>
    <w:p w:rsidR="000F7E88" w:rsidRDefault="00735A6F">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深入学习宣传贯彻习近平新时代中国特色社会主义思想和党的十九大精神，把在团员青年中培育和践行社会主义核心价值观不断引向深入，根据省委宣传部、团省委等部门联合下发的《关于在全省团员青年中深入开展争做“齐鲁最美青年”主题活动的通知》（鲁青联〔</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号）要求，决定在全市团员青年中广泛开展争做“滨州最美青年”主题活动。现将有关事项通知如下。</w:t>
      </w:r>
    </w:p>
    <w:p w:rsidR="000F7E88" w:rsidRDefault="00735A6F">
      <w:pPr>
        <w:overflowPunct w:val="0"/>
        <w:spacing w:line="576" w:lineRule="exact"/>
        <w:ind w:firstLineChars="200" w:firstLine="640"/>
        <w:rPr>
          <w:rFonts w:ascii="Times New Roman" w:eastAsia="仿宋_GB2312" w:hAnsi="Times New Roman"/>
          <w:sz w:val="32"/>
          <w:szCs w:val="32"/>
        </w:rPr>
      </w:pPr>
      <w:r>
        <w:rPr>
          <w:rFonts w:ascii="Times New Roman" w:eastAsia="黑体" w:hAnsi="Times New Roman" w:hint="eastAsia"/>
          <w:sz w:val="32"/>
          <w:szCs w:val="32"/>
        </w:rPr>
        <w:t>一、活动目的</w:t>
      </w:r>
    </w:p>
    <w:p w:rsidR="000F7E88" w:rsidRDefault="00735A6F">
      <w:pPr>
        <w:overflowPunct w:val="0"/>
        <w:spacing w:line="576" w:lineRule="exact"/>
        <w:ind w:firstLineChars="200" w:firstLine="640"/>
        <w:rPr>
          <w:rFonts w:ascii="Times New Roman" w:eastAsia="仿宋_GB2312" w:hAnsi="Times New Roman"/>
          <w:sz w:val="32"/>
          <w:szCs w:val="32"/>
        </w:rPr>
      </w:pPr>
      <w:r>
        <w:rPr>
          <w:rFonts w:ascii="Times New Roman" w:eastAsia="仿宋_GB2312" w:hAnsi="t" w:hint="eastAsia"/>
          <w:sz w:val="32"/>
          <w:szCs w:val="32"/>
        </w:rPr>
        <w:t>坚持以习近平新时代中国特色社会主义思想为指导，深入学习贯彻党的十九大精神，全面贯彻落实习近平总书记关于青少年和共青团工作重要论述精神，面向各行各业和基层一线</w:t>
      </w:r>
      <w:r>
        <w:rPr>
          <w:rFonts w:ascii="Times New Roman" w:eastAsia="仿宋_GB2312" w:hAnsi="t" w:hint="eastAsia"/>
          <w:sz w:val="32"/>
          <w:szCs w:val="32"/>
        </w:rPr>
        <w:t>，寻找、推选一批新时代模范践行社会主义核心价值观、带头传播正能量的身边好青年，通过广泛开展主题团队日、分享团走基层、学习讨论、座谈交流、主题宣传等线上线下教育实践活动，以可亲、可信、可学的榜样力量，树立奋发向上、崇德向善的鲜明价值导向，引导广大青年勤学、修德、明辨、笃实，把社会主义核心价值观内化为青年的情感认同，外化为青年的行为习惯，推动全社会形成培育和践行社会主义核心价值观的良好局面。</w:t>
      </w:r>
    </w:p>
    <w:p w:rsidR="000F7E88" w:rsidRDefault="00735A6F">
      <w:pPr>
        <w:overflowPunct w:val="0"/>
        <w:spacing w:line="576" w:lineRule="exact"/>
        <w:ind w:firstLineChars="200" w:firstLine="640"/>
        <w:rPr>
          <w:rFonts w:ascii="Times New Roman" w:eastAsia="仿宋_GB2312" w:hAnsi="Times New Roman"/>
          <w:sz w:val="32"/>
          <w:szCs w:val="32"/>
        </w:rPr>
      </w:pPr>
      <w:r>
        <w:rPr>
          <w:rFonts w:ascii="Times New Roman" w:eastAsia="黑体" w:hAnsi="Times New Roman" w:hint="eastAsia"/>
          <w:sz w:val="32"/>
          <w:szCs w:val="32"/>
        </w:rPr>
        <w:t>二、活动主题</w:t>
      </w:r>
    </w:p>
    <w:p w:rsidR="000F7E88" w:rsidRDefault="00735A6F">
      <w:pPr>
        <w:overflowPunct w:val="0"/>
        <w:spacing w:line="576" w:lineRule="exact"/>
        <w:ind w:firstLineChars="200" w:firstLine="640"/>
        <w:rPr>
          <w:rFonts w:ascii="Times New Roman" w:eastAsia="仿宋_GB2312" w:hAnsi="Times New Roman"/>
          <w:sz w:val="32"/>
          <w:szCs w:val="32"/>
        </w:rPr>
      </w:pPr>
      <w:r>
        <w:rPr>
          <w:rFonts w:ascii="Times New Roman" w:eastAsia="仿宋_GB2312" w:hAnsi="t" w:hint="eastAsia"/>
          <w:sz w:val="32"/>
          <w:szCs w:val="32"/>
        </w:rPr>
        <w:t>争做“</w:t>
      </w:r>
      <w:r>
        <w:rPr>
          <w:rFonts w:ascii="Times New Roman" w:eastAsia="仿宋_GB2312" w:hAnsi="Times New Roman" w:hint="eastAsia"/>
          <w:sz w:val="32"/>
          <w:szCs w:val="32"/>
        </w:rPr>
        <w:t>滨州</w:t>
      </w:r>
      <w:r>
        <w:rPr>
          <w:rFonts w:ascii="Times New Roman" w:eastAsia="仿宋_GB2312" w:hAnsi="t" w:hint="eastAsia"/>
          <w:sz w:val="32"/>
          <w:szCs w:val="32"/>
        </w:rPr>
        <w:t>最美青年”</w:t>
      </w:r>
    </w:p>
    <w:p w:rsidR="000F7E88" w:rsidRDefault="00735A6F">
      <w:pPr>
        <w:overflowPunct w:val="0"/>
        <w:spacing w:line="576"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三、活动时间</w:t>
      </w:r>
    </w:p>
    <w:p w:rsidR="000F7E88" w:rsidRDefault="00735A6F">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月至</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p>
    <w:p w:rsidR="000F7E88" w:rsidRDefault="00735A6F">
      <w:pPr>
        <w:overflowPunct w:val="0"/>
        <w:spacing w:line="576"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四、活动安排</w:t>
      </w:r>
    </w:p>
    <w:p w:rsidR="000F7E88" w:rsidRDefault="00735A6F">
      <w:pPr>
        <w:overflowPunct w:val="0"/>
        <w:spacing w:line="576"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 xml:space="preserve">1. </w:t>
      </w:r>
      <w:r>
        <w:rPr>
          <w:rFonts w:ascii="楷体" w:eastAsia="楷体" w:hAnsi="楷体" w:cs="楷体" w:hint="eastAsia"/>
          <w:sz w:val="32"/>
          <w:szCs w:val="32"/>
        </w:rPr>
        <w:t>组织开展最美青年推选活动。</w:t>
      </w:r>
      <w:r>
        <w:rPr>
          <w:rFonts w:ascii="仿宋_GB2312" w:eastAsia="仿宋_GB2312" w:hAnsi="仿宋_GB2312" w:cs="仿宋_GB2312" w:hint="eastAsia"/>
          <w:sz w:val="32"/>
          <w:szCs w:val="32"/>
        </w:rPr>
        <w:t>各县区、各系统团组织要认真开展争做“滨州最美青年”推选活动，动员各领域团员青年广泛参与，按照“创新创业好青年”“爱岗敬业好青年”“诚实守信好青年”“崇义友善好青年”“孝老爱亲好青年”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个类别，通过组织推荐和个人自荐两种方式，寻找、推选出本地本单位的最美青年。团市委将通过网络投票、大众评审、专家评审三种方式，从各县区、各单位推荐人选和个人自荐人选中，推选出</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名事迹突出、感染力强、植根基层的“滨州最美青年”和</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名提名奖人选（有关说明见附件）。</w:t>
      </w:r>
    </w:p>
    <w:p w:rsidR="000F7E88" w:rsidRDefault="00735A6F">
      <w:pPr>
        <w:overflowPunct w:val="0"/>
        <w:spacing w:line="576"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 xml:space="preserve">2. </w:t>
      </w:r>
      <w:r>
        <w:rPr>
          <w:rFonts w:ascii="楷体" w:eastAsia="楷体" w:hAnsi="楷体" w:cs="楷体" w:hint="eastAsia"/>
          <w:sz w:val="32"/>
          <w:szCs w:val="32"/>
        </w:rPr>
        <w:t>广泛开展分享交流活动。</w:t>
      </w:r>
      <w:r>
        <w:rPr>
          <w:rFonts w:ascii="仿宋_GB2312" w:eastAsia="仿宋_GB2312" w:hAnsi="仿宋_GB2312" w:cs="仿宋_GB2312" w:hint="eastAsia"/>
          <w:sz w:val="32"/>
          <w:szCs w:val="32"/>
        </w:rPr>
        <w:t>团市委将组织“滨州最美青年”等青年典</w:t>
      </w:r>
      <w:r>
        <w:rPr>
          <w:rFonts w:ascii="仿宋_GB2312" w:eastAsia="仿宋_GB2312" w:hAnsi="仿宋_GB2312" w:cs="仿宋_GB2312" w:hint="eastAsia"/>
          <w:sz w:val="32"/>
          <w:szCs w:val="32"/>
        </w:rPr>
        <w:t>型，以“新时代</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新气象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新作为”为主题，组建分享团，深入到机关、企事业单位、学校、农村、社区等基层一线，开展基层宣讲和分享交流活动，讲述青春故事，分享青春感悟，传播青春正能量。各县区团委要结合推选活动，组织各级最美青年走进青年、现身说法，广泛开展小型化、分众化的分享会、交流会不少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场。</w:t>
      </w:r>
    </w:p>
    <w:p w:rsidR="000F7E88" w:rsidRDefault="00735A6F">
      <w:pPr>
        <w:overflowPunct w:val="0"/>
        <w:spacing w:line="576" w:lineRule="exact"/>
        <w:ind w:firstLineChars="200" w:firstLine="640"/>
        <w:rPr>
          <w:rFonts w:ascii="Times New Roman" w:eastAsia="仿宋_GB2312" w:hAnsi="t"/>
          <w:sz w:val="32"/>
          <w:szCs w:val="32"/>
        </w:rPr>
      </w:pPr>
      <w:r>
        <w:rPr>
          <w:rFonts w:ascii="楷体" w:eastAsia="楷体" w:hAnsi="楷体" w:cs="楷体" w:hint="eastAsia"/>
          <w:sz w:val="32"/>
          <w:szCs w:val="32"/>
        </w:rPr>
        <w:t xml:space="preserve">3. </w:t>
      </w:r>
      <w:r>
        <w:rPr>
          <w:rFonts w:ascii="楷体" w:eastAsia="楷体" w:hAnsi="楷体" w:cs="楷体" w:hint="eastAsia"/>
          <w:sz w:val="32"/>
          <w:szCs w:val="32"/>
        </w:rPr>
        <w:t>普遍开展学习讨论和实践活动。</w:t>
      </w:r>
      <w:r>
        <w:rPr>
          <w:rFonts w:ascii="Times New Roman" w:eastAsia="仿宋_GB2312" w:hAnsi="Times New Roman"/>
          <w:sz w:val="32"/>
          <w:szCs w:val="32"/>
        </w:rPr>
        <w:t>在</w:t>
      </w:r>
      <w:r>
        <w:rPr>
          <w:rFonts w:ascii="Times New Roman" w:eastAsia="仿宋_GB2312" w:hAnsi="Times New Roman" w:hint="eastAsia"/>
          <w:sz w:val="32"/>
          <w:szCs w:val="32"/>
        </w:rPr>
        <w:t>团员青年中组织开展</w:t>
      </w:r>
      <w:r>
        <w:rPr>
          <w:rFonts w:ascii="仿宋_GB2312" w:eastAsia="仿宋_GB2312" w:hAnsi="Times New Roman" w:hint="eastAsia"/>
          <w:sz w:val="32"/>
          <w:szCs w:val="32"/>
        </w:rPr>
        <w:t>“我眼中的‘最美青年’”大讨</w:t>
      </w:r>
      <w:r>
        <w:rPr>
          <w:rFonts w:ascii="Times New Roman" w:eastAsia="仿宋_GB2312" w:hAnsi="Times New Roman"/>
          <w:sz w:val="32"/>
          <w:szCs w:val="32"/>
        </w:rPr>
        <w:t>论活动，引导青年聚焦</w:t>
      </w:r>
      <w:r>
        <w:rPr>
          <w:rFonts w:ascii="Times New Roman" w:eastAsia="仿宋_GB2312" w:hAnsi="Times New Roman" w:hint="eastAsia"/>
          <w:sz w:val="32"/>
          <w:szCs w:val="32"/>
        </w:rPr>
        <w:t>创新创业、爱岗敬业、诚实守信、崇义友善、孝老爱亲，明确成长努力方向。</w:t>
      </w:r>
      <w:r>
        <w:rPr>
          <w:rFonts w:ascii="Times New Roman" w:eastAsia="仿宋_GB2312" w:hAnsi="t" w:hint="eastAsia"/>
          <w:sz w:val="32"/>
          <w:szCs w:val="32"/>
        </w:rPr>
        <w:lastRenderedPageBreak/>
        <w:t>各县区、各单位团组织要结合实际和青年特点，广泛开展参</w:t>
      </w:r>
      <w:r>
        <w:rPr>
          <w:rFonts w:ascii="Times New Roman" w:eastAsia="仿宋_GB2312" w:hAnsi="t" w:hint="eastAsia"/>
          <w:sz w:val="32"/>
          <w:szCs w:val="32"/>
        </w:rPr>
        <w:t>观寻访、岗位建功、技能竞赛、志愿服务等实践活动，充分运用微博、微信公众号、移动客户端等新媒体平台，推出争做“滨州最美青年”系列议题、话题，通过话题讨论、访谈交流、直播互动等方式，大力传播各行各业青年典型的奋斗故事，广泛分享青年参与学习实践的感受，引导广大团员青年把社会主义核心价值观的要求内化于心、外化于行。</w:t>
      </w:r>
    </w:p>
    <w:p w:rsidR="000F7E88" w:rsidRDefault="00735A6F">
      <w:pPr>
        <w:overflowPunct w:val="0"/>
        <w:spacing w:line="576" w:lineRule="exact"/>
        <w:ind w:firstLineChars="200" w:firstLine="640"/>
        <w:rPr>
          <w:rFonts w:ascii="Times New Roman" w:eastAsia="仿宋_GB2312" w:hAnsi="t"/>
          <w:sz w:val="32"/>
          <w:szCs w:val="32"/>
        </w:rPr>
      </w:pPr>
      <w:r>
        <w:rPr>
          <w:rFonts w:ascii="楷体" w:eastAsia="楷体" w:hAnsi="楷体" w:cs="楷体" w:hint="eastAsia"/>
          <w:sz w:val="32"/>
          <w:szCs w:val="32"/>
        </w:rPr>
        <w:t xml:space="preserve">4. </w:t>
      </w:r>
      <w:r>
        <w:rPr>
          <w:rFonts w:ascii="楷体" w:eastAsia="楷体" w:hAnsi="楷体" w:cs="楷体" w:hint="eastAsia"/>
          <w:sz w:val="32"/>
          <w:szCs w:val="32"/>
        </w:rPr>
        <w:t>推出最美青年系列文化产品。</w:t>
      </w:r>
      <w:r>
        <w:rPr>
          <w:rFonts w:ascii="Times New Roman" w:eastAsia="仿宋_GB2312" w:hAnsi="t" w:hint="eastAsia"/>
          <w:sz w:val="32"/>
          <w:szCs w:val="32"/>
        </w:rPr>
        <w:t>各县区、各单位要在推选的好青年中，遴选一批事迹突出、感染力强的青年典型和优秀故事，制作推出符合青少年认知特点的短视频、微电影等系列产品，进行大力传播，广泛分享最美青年奋斗</w:t>
      </w:r>
      <w:r>
        <w:rPr>
          <w:rFonts w:ascii="Times New Roman" w:eastAsia="仿宋_GB2312" w:hAnsi="t" w:hint="eastAsia"/>
          <w:sz w:val="32"/>
          <w:szCs w:val="32"/>
        </w:rPr>
        <w:t>故事，全方位宣传展示当代青年的青春风采，团市委新媒体平台将择优转发并推报团省委。</w:t>
      </w:r>
    </w:p>
    <w:p w:rsidR="000F7E88" w:rsidRDefault="00735A6F">
      <w:pPr>
        <w:overflowPunct w:val="0"/>
        <w:spacing w:line="576"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五、工作要求</w:t>
      </w:r>
    </w:p>
    <w:p w:rsidR="000F7E88" w:rsidRDefault="00735A6F">
      <w:pPr>
        <w:overflowPunct w:val="0"/>
        <w:spacing w:line="576" w:lineRule="exact"/>
        <w:ind w:firstLineChars="200" w:firstLine="640"/>
        <w:rPr>
          <w:rFonts w:ascii="Times New Roman" w:eastAsia="仿宋_GB2312" w:hAnsi="Times New Roman"/>
          <w:sz w:val="32"/>
          <w:szCs w:val="32"/>
        </w:rPr>
      </w:pPr>
      <w:r>
        <w:rPr>
          <w:rFonts w:ascii="楷体" w:eastAsia="楷体" w:hAnsi="楷体" w:cs="楷体" w:hint="eastAsia"/>
          <w:sz w:val="32"/>
          <w:szCs w:val="32"/>
        </w:rPr>
        <w:t xml:space="preserve">1. </w:t>
      </w:r>
      <w:r>
        <w:rPr>
          <w:rFonts w:ascii="楷体" w:eastAsia="楷体" w:hAnsi="楷体" w:cs="楷体" w:hint="eastAsia"/>
          <w:sz w:val="32"/>
          <w:szCs w:val="32"/>
        </w:rPr>
        <w:t>高度重视，明确责任。</w:t>
      </w:r>
      <w:r>
        <w:rPr>
          <w:rFonts w:ascii="Times New Roman" w:eastAsia="仿宋_GB2312" w:hAnsi="t" w:hint="eastAsia"/>
          <w:sz w:val="32"/>
          <w:szCs w:val="32"/>
        </w:rPr>
        <w:t>这项活动是深入学习宣传贯彻习近平新时代中国特色社会主义思想和党的十九大精神、加强青少年思想政治引领、实施时代新人培育工程的重要载体。各级党委宣传部门要切实做好活动的牵头指导工作；各级新闻媒体要将活动纳入宣传计划，为活动开展营造良好氛围；各级团组织要将活动作为改进创新青年思想引导工作、展示本地本系统优秀青年风采和本级团组织动员力、影响力的重要体现，采取有效措施推进落实。</w:t>
      </w:r>
    </w:p>
    <w:p w:rsidR="000F7E88" w:rsidRDefault="00735A6F">
      <w:pPr>
        <w:overflowPunct w:val="0"/>
        <w:spacing w:line="576" w:lineRule="exact"/>
        <w:ind w:firstLineChars="200" w:firstLine="640"/>
        <w:rPr>
          <w:rFonts w:ascii="Times New Roman" w:eastAsia="仿宋_GB2312" w:hAnsi="Times New Roman"/>
          <w:sz w:val="32"/>
          <w:szCs w:val="32"/>
        </w:rPr>
      </w:pPr>
      <w:r>
        <w:rPr>
          <w:rFonts w:ascii="楷体" w:eastAsia="楷体" w:hAnsi="楷体" w:cs="楷体" w:hint="eastAsia"/>
          <w:sz w:val="32"/>
          <w:szCs w:val="32"/>
        </w:rPr>
        <w:lastRenderedPageBreak/>
        <w:t xml:space="preserve">2. </w:t>
      </w:r>
      <w:r>
        <w:rPr>
          <w:rFonts w:ascii="楷体" w:eastAsia="楷体" w:hAnsi="楷体" w:cs="楷体" w:hint="eastAsia"/>
          <w:sz w:val="32"/>
          <w:szCs w:val="32"/>
        </w:rPr>
        <w:t>广泛动员，注重实效。</w:t>
      </w:r>
      <w:r>
        <w:rPr>
          <w:rFonts w:ascii="Times New Roman" w:eastAsia="仿宋_GB2312" w:hAnsi="t" w:hint="eastAsia"/>
          <w:sz w:val="32"/>
          <w:szCs w:val="32"/>
        </w:rPr>
        <w:t>要把典型推选作为有效的载体和抓手，充分调动基层单位和基层团组织积极性，提升团员青年在动员推荐、投票评审、分享交流等各个环节参与的广泛性和活跃度，使之衔接成为教育引导团员青年践行社会主义核心价值观的完整过程。要注重各类评选表彰的统筹衔接，把</w:t>
      </w:r>
      <w:r>
        <w:rPr>
          <w:rFonts w:ascii="Times New Roman" w:eastAsia="仿宋_GB2312" w:hAnsi="Times New Roman" w:hint="eastAsia"/>
          <w:sz w:val="32"/>
          <w:szCs w:val="32"/>
        </w:rPr>
        <w:t>“滨州</w:t>
      </w:r>
      <w:r>
        <w:rPr>
          <w:rFonts w:ascii="Times New Roman" w:eastAsia="仿宋_GB2312" w:hAnsi="t" w:hint="eastAsia"/>
          <w:sz w:val="32"/>
          <w:szCs w:val="32"/>
        </w:rPr>
        <w:t>最美青年</w:t>
      </w:r>
      <w:r>
        <w:rPr>
          <w:rFonts w:ascii="Times New Roman" w:eastAsia="仿宋_GB2312" w:hAnsi="Times New Roman" w:hint="eastAsia"/>
          <w:sz w:val="32"/>
          <w:szCs w:val="32"/>
        </w:rPr>
        <w:t>”</w:t>
      </w:r>
      <w:r>
        <w:rPr>
          <w:rFonts w:ascii="Times New Roman" w:eastAsia="仿宋_GB2312" w:hAnsi="t" w:hint="eastAsia"/>
          <w:sz w:val="32"/>
          <w:szCs w:val="32"/>
        </w:rPr>
        <w:t>推选宣传与道德模范、身边好人、善行义举四德榜“榜上有名”先模人物等结合起来，使</w:t>
      </w:r>
      <w:r>
        <w:rPr>
          <w:rFonts w:ascii="Times New Roman" w:eastAsia="仿宋_GB2312" w:hAnsi="Times New Roman" w:hint="eastAsia"/>
          <w:sz w:val="32"/>
          <w:szCs w:val="32"/>
        </w:rPr>
        <w:t>“滨州</w:t>
      </w:r>
      <w:r>
        <w:rPr>
          <w:rFonts w:ascii="Times New Roman" w:eastAsia="仿宋_GB2312" w:hAnsi="t" w:hint="eastAsia"/>
          <w:sz w:val="32"/>
          <w:szCs w:val="32"/>
        </w:rPr>
        <w:t>最美青年</w:t>
      </w:r>
      <w:r>
        <w:rPr>
          <w:rFonts w:ascii="Times New Roman" w:eastAsia="仿宋_GB2312" w:hAnsi="Times New Roman" w:hint="eastAsia"/>
          <w:sz w:val="32"/>
          <w:szCs w:val="32"/>
        </w:rPr>
        <w:t>”</w:t>
      </w:r>
      <w:r>
        <w:rPr>
          <w:rFonts w:ascii="Times New Roman" w:eastAsia="仿宋_GB2312" w:hAnsi="t" w:hint="eastAsia"/>
          <w:sz w:val="32"/>
          <w:szCs w:val="32"/>
        </w:rPr>
        <w:t>具有突出的代表性和示范性。</w:t>
      </w:r>
    </w:p>
    <w:p w:rsidR="000F7E88" w:rsidRDefault="00735A6F">
      <w:pPr>
        <w:overflowPunct w:val="0"/>
        <w:spacing w:line="576"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 xml:space="preserve">3. </w:t>
      </w:r>
      <w:r>
        <w:rPr>
          <w:rFonts w:ascii="楷体" w:eastAsia="楷体" w:hAnsi="楷体" w:cs="楷体" w:hint="eastAsia"/>
          <w:sz w:val="32"/>
          <w:szCs w:val="32"/>
        </w:rPr>
        <w:t>大力宣传，扩大影响。</w:t>
      </w:r>
      <w:r>
        <w:rPr>
          <w:rFonts w:ascii="仿宋_GB2312" w:eastAsia="仿宋_GB2312" w:hAnsi="仿宋_GB2312" w:cs="仿宋_GB2312" w:hint="eastAsia"/>
          <w:sz w:val="32"/>
          <w:szCs w:val="32"/>
        </w:rPr>
        <w:t>要充分发挥传统媒体和新媒体作用，把广大普通青年的参与面和参与程度作为评价活动的第一标准，征</w:t>
      </w:r>
      <w:r>
        <w:rPr>
          <w:rFonts w:ascii="仿宋_GB2312" w:eastAsia="仿宋_GB2312" w:hAnsi="仿宋_GB2312" w:cs="仿宋_GB2312" w:hint="eastAsia"/>
          <w:sz w:val="32"/>
          <w:szCs w:val="32"/>
        </w:rPr>
        <w:t>求广大青年意见，开展社会评价。发挥主流媒体作用，市、县主要媒体单位要通过开设专栏、专题网页等方式，宣传活动和先进人物事迹。</w:t>
      </w:r>
      <w:r>
        <w:rPr>
          <w:rFonts w:ascii="仿宋_GB2312" w:eastAsia="仿宋_GB2312" w:hAnsi="仿宋_GB2312" w:cs="仿宋_GB2312" w:hint="eastAsia"/>
          <w:color w:val="000000"/>
          <w:sz w:val="32"/>
          <w:szCs w:val="32"/>
        </w:rPr>
        <w:t>滨州日报、齐鲁晚报、大众网及其所属地方站，滨州广播电视台要积极为活动宣传提供资源支持。</w:t>
      </w:r>
      <w:r>
        <w:rPr>
          <w:rFonts w:ascii="仿宋_GB2312" w:eastAsia="仿宋_GB2312" w:hAnsi="仿宋_GB2312" w:cs="仿宋_GB2312" w:hint="eastAsia"/>
          <w:sz w:val="32"/>
          <w:szCs w:val="32"/>
        </w:rPr>
        <w:t>强化新媒体宣传，策划推出适合移动端传播的视频、图文、</w:t>
      </w:r>
      <w:r>
        <w:rPr>
          <w:rFonts w:ascii="仿宋_GB2312" w:eastAsia="仿宋_GB2312" w:hAnsi="仿宋_GB2312" w:cs="仿宋_GB2312" w:hint="eastAsia"/>
          <w:sz w:val="32"/>
          <w:szCs w:val="32"/>
        </w:rPr>
        <w:t>H5</w:t>
      </w:r>
      <w:r>
        <w:rPr>
          <w:rFonts w:ascii="仿宋_GB2312" w:eastAsia="仿宋_GB2312" w:hAnsi="仿宋_GB2312" w:cs="仿宋_GB2312" w:hint="eastAsia"/>
          <w:sz w:val="32"/>
          <w:szCs w:val="32"/>
        </w:rPr>
        <w:t>页面等网络文化产品，对青年典型、活动开展等进行持续广泛传播，传递强劲青春正能量。</w:t>
      </w:r>
      <w:r>
        <w:rPr>
          <w:rFonts w:ascii="仿宋_GB2312" w:eastAsia="仿宋_GB2312" w:hAnsi="仿宋_GB2312" w:cs="仿宋_GB2312" w:hint="eastAsia"/>
          <w:sz w:val="32"/>
          <w:szCs w:val="32"/>
        </w:rPr>
        <w:t xml:space="preserve">    </w:t>
      </w:r>
    </w:p>
    <w:p w:rsidR="000F7E88" w:rsidRDefault="00735A6F">
      <w:pPr>
        <w:overflowPunct w:val="0"/>
        <w:spacing w:line="576"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 xml:space="preserve">4. </w:t>
      </w:r>
      <w:r>
        <w:rPr>
          <w:rFonts w:ascii="楷体" w:eastAsia="楷体" w:hAnsi="楷体" w:cs="楷体" w:hint="eastAsia"/>
          <w:sz w:val="32"/>
          <w:szCs w:val="32"/>
        </w:rPr>
        <w:t>加强调度，及时反馈。</w:t>
      </w:r>
      <w:r>
        <w:rPr>
          <w:rFonts w:ascii="仿宋_GB2312" w:eastAsia="仿宋_GB2312" w:hAnsi="仿宋_GB2312" w:cs="仿宋_GB2312" w:hint="eastAsia"/>
          <w:sz w:val="32"/>
          <w:szCs w:val="32"/>
        </w:rPr>
        <w:t>各地各系统要指定专人负责组织和宣传，推动活动深入开展。各个阶段活动内容的文字、视频、图片要及时上传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滨州最美青年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微博话题，便于团市</w:t>
      </w:r>
      <w:r>
        <w:rPr>
          <w:rFonts w:ascii="仿宋_GB2312" w:eastAsia="仿宋_GB2312" w:hAnsi="仿宋_GB2312" w:cs="仿宋_GB2312" w:hint="eastAsia"/>
          <w:sz w:val="32"/>
          <w:szCs w:val="32"/>
        </w:rPr>
        <w:t>委随时掌握各县区、各单位工作动态。各县区、各单位请于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月底将活动开展总体情况形成总结报送团市委宣传统战部。</w:t>
      </w:r>
    </w:p>
    <w:p w:rsidR="000F7E88" w:rsidRDefault="00735A6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人：马振棣</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吕爽</w:t>
      </w:r>
    </w:p>
    <w:p w:rsidR="000F7E88" w:rsidRDefault="00735A6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办公电话：</w:t>
      </w:r>
      <w:r>
        <w:rPr>
          <w:rFonts w:ascii="仿宋_GB2312" w:eastAsia="仿宋_GB2312" w:hAnsi="仿宋_GB2312" w:cs="仿宋_GB2312" w:hint="eastAsia"/>
          <w:sz w:val="32"/>
          <w:szCs w:val="32"/>
        </w:rPr>
        <w:t>0543-3160219</w:t>
      </w:r>
    </w:p>
    <w:p w:rsidR="000F7E88" w:rsidRDefault="00735A6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w:t>
      </w:r>
      <w:r>
        <w:rPr>
          <w:rFonts w:ascii="仿宋_GB2312" w:eastAsia="仿宋_GB2312" w:hAnsi="仿宋_GB2312" w:cs="仿宋_GB2312" w:hint="eastAsia"/>
          <w:sz w:val="32"/>
          <w:szCs w:val="32"/>
        </w:rPr>
        <w:t>bztswxcb@163.com</w:t>
      </w:r>
    </w:p>
    <w:p w:rsidR="000F7E88" w:rsidRDefault="000F7E88">
      <w:pPr>
        <w:overflowPunct w:val="0"/>
        <w:spacing w:line="576" w:lineRule="exact"/>
        <w:ind w:firstLine="630"/>
        <w:rPr>
          <w:rFonts w:ascii="仿宋_GB2312" w:eastAsia="仿宋_GB2312" w:hAnsi="仿宋_GB2312" w:cs="仿宋_GB2312"/>
          <w:sz w:val="32"/>
          <w:szCs w:val="32"/>
        </w:rPr>
      </w:pPr>
    </w:p>
    <w:p w:rsidR="000F7E88" w:rsidRDefault="00735A6F">
      <w:pPr>
        <w:overflowPunct w:val="0"/>
        <w:spacing w:line="576"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争做“滨州最美青年”主题活动有关说明</w:t>
      </w:r>
    </w:p>
    <w:p w:rsidR="000F7E88" w:rsidRDefault="00735A6F">
      <w:pPr>
        <w:overflowPunct w:val="0"/>
        <w:spacing w:line="576"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“滨州最美青年”推荐表</w:t>
      </w:r>
    </w:p>
    <w:p w:rsidR="000F7E88" w:rsidRDefault="00735A6F">
      <w:pPr>
        <w:overflowPunct w:val="0"/>
        <w:spacing w:line="576"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“滨州最美青年”推荐人员信息汇总表</w:t>
      </w:r>
    </w:p>
    <w:p w:rsidR="000F7E88" w:rsidRDefault="00735A6F">
      <w:pPr>
        <w:tabs>
          <w:tab w:val="left" w:pos="180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w:t>
      </w:r>
      <w:r>
        <w:rPr>
          <w:rFonts w:ascii="仿宋_GB2312" w:eastAsia="仿宋_GB2312" w:hAnsi="仿宋_GB2312" w:cs="仿宋_GB2312" w:hint="eastAsia"/>
          <w:sz w:val="32"/>
          <w:szCs w:val="32"/>
        </w:rPr>
        <w:t>“滨州最美青年”候选人推报材料（样本）</w:t>
      </w:r>
    </w:p>
    <w:p w:rsidR="000F7E88" w:rsidRDefault="000F7E88">
      <w:pPr>
        <w:spacing w:line="560" w:lineRule="exact"/>
        <w:ind w:firstLineChars="250" w:firstLine="800"/>
        <w:rPr>
          <w:rFonts w:ascii="仿宋_GB2312" w:eastAsia="仿宋_GB2312" w:hAnsi="仿宋_GB2312" w:cs="仿宋_GB2312"/>
          <w:sz w:val="32"/>
          <w:szCs w:val="32"/>
        </w:rPr>
      </w:pPr>
    </w:p>
    <w:p w:rsidR="000F7E88" w:rsidRDefault="00735A6F">
      <w:pPr>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中共滨州市委宣传部</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共青团滨州市委</w:t>
      </w:r>
    </w:p>
    <w:p w:rsidR="000F7E88" w:rsidRDefault="000F7E88">
      <w:pPr>
        <w:spacing w:line="560" w:lineRule="exact"/>
        <w:ind w:firstLineChars="250" w:firstLine="800"/>
        <w:rPr>
          <w:rFonts w:ascii="仿宋_GB2312" w:eastAsia="仿宋_GB2312" w:hAnsi="仿宋_GB2312" w:cs="仿宋_GB2312"/>
          <w:sz w:val="32"/>
          <w:szCs w:val="32"/>
        </w:rPr>
      </w:pPr>
    </w:p>
    <w:p w:rsidR="000F7E88" w:rsidRDefault="000F7E88">
      <w:pPr>
        <w:spacing w:line="560" w:lineRule="exact"/>
        <w:ind w:firstLineChars="250" w:firstLine="800"/>
        <w:rPr>
          <w:rFonts w:ascii="仿宋_GB2312" w:eastAsia="仿宋_GB2312" w:hAnsi="仿宋_GB2312" w:cs="仿宋_GB2312"/>
          <w:sz w:val="32"/>
          <w:szCs w:val="32"/>
        </w:rPr>
      </w:pPr>
    </w:p>
    <w:p w:rsidR="000F7E88" w:rsidRDefault="000F7E88">
      <w:pPr>
        <w:spacing w:line="560" w:lineRule="exact"/>
        <w:ind w:firstLineChars="250" w:firstLine="800"/>
        <w:rPr>
          <w:rFonts w:ascii="仿宋_GB2312" w:eastAsia="仿宋_GB2312" w:hAnsi="仿宋_GB2312" w:cs="仿宋_GB2312"/>
          <w:sz w:val="32"/>
          <w:szCs w:val="32"/>
        </w:rPr>
      </w:pPr>
    </w:p>
    <w:p w:rsidR="000F7E88" w:rsidRDefault="00735A6F">
      <w:pPr>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滨州市传媒集团</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滨州市青年联合会</w:t>
      </w:r>
      <w:r>
        <w:rPr>
          <w:rFonts w:ascii="仿宋_GB2312" w:eastAsia="仿宋_GB2312" w:hAnsi="仿宋_GB2312" w:cs="仿宋_GB2312" w:hint="eastAsia"/>
          <w:sz w:val="32"/>
          <w:szCs w:val="32"/>
        </w:rPr>
        <w:t xml:space="preserve">    </w:t>
      </w:r>
    </w:p>
    <w:p w:rsidR="000F7E88" w:rsidRDefault="000F7E88">
      <w:pPr>
        <w:spacing w:line="560" w:lineRule="exact"/>
        <w:ind w:firstLineChars="250" w:firstLine="800"/>
        <w:rPr>
          <w:rFonts w:ascii="仿宋_GB2312" w:eastAsia="仿宋_GB2312" w:hAnsi="仿宋_GB2312" w:cs="仿宋_GB2312"/>
          <w:sz w:val="32"/>
          <w:szCs w:val="32"/>
        </w:rPr>
      </w:pPr>
    </w:p>
    <w:p w:rsidR="000F7E88" w:rsidRDefault="000F7E88">
      <w:pPr>
        <w:spacing w:line="560" w:lineRule="exact"/>
        <w:ind w:firstLineChars="250" w:firstLine="800"/>
        <w:rPr>
          <w:rFonts w:ascii="仿宋_GB2312" w:eastAsia="仿宋_GB2312" w:hAnsi="仿宋_GB2312" w:cs="仿宋_GB2312"/>
          <w:sz w:val="32"/>
          <w:szCs w:val="32"/>
        </w:rPr>
      </w:pPr>
    </w:p>
    <w:p w:rsidR="000F7E88" w:rsidRDefault="000F7E88">
      <w:pPr>
        <w:spacing w:line="560" w:lineRule="exact"/>
        <w:ind w:firstLineChars="250" w:firstLine="800"/>
        <w:rPr>
          <w:rFonts w:ascii="仿宋_GB2312" w:eastAsia="仿宋_GB2312" w:hAnsi="仿宋_GB2312" w:cs="仿宋_GB2312"/>
          <w:sz w:val="32"/>
          <w:szCs w:val="32"/>
        </w:rPr>
      </w:pPr>
    </w:p>
    <w:p w:rsidR="000F7E88" w:rsidRDefault="00735A6F">
      <w:pPr>
        <w:spacing w:line="560" w:lineRule="exact"/>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滨州市学生联合会</w:t>
      </w:r>
    </w:p>
    <w:p w:rsidR="000F7E88" w:rsidRDefault="00735A6F">
      <w:pPr>
        <w:spacing w:line="560" w:lineRule="exact"/>
        <w:ind w:firstLineChars="1950" w:firstLine="62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0F7E88" w:rsidRDefault="000F7E88">
      <w:pPr>
        <w:spacing w:line="560" w:lineRule="exact"/>
        <w:ind w:firstLineChars="1950" w:firstLine="6240"/>
        <w:rPr>
          <w:rFonts w:ascii="仿宋_GB2312" w:eastAsia="仿宋_GB2312" w:hAnsi="仿宋_GB2312" w:cs="仿宋_GB2312"/>
          <w:sz w:val="32"/>
          <w:szCs w:val="32"/>
        </w:rPr>
      </w:pPr>
    </w:p>
    <w:p w:rsidR="000F7E88" w:rsidRDefault="00735A6F">
      <w:pPr>
        <w:spacing w:line="560" w:lineRule="exact"/>
        <w:ind w:firstLineChars="1900" w:firstLine="6080"/>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w:t>
      </w:r>
    </w:p>
    <w:p w:rsidR="000F7E88" w:rsidRDefault="000F7E88">
      <w:pPr>
        <w:spacing w:line="480" w:lineRule="exact"/>
        <w:rPr>
          <w:rFonts w:ascii="Times New Roman" w:eastAsia="黑体" w:hAnsi="黑体"/>
          <w:color w:val="000000"/>
          <w:sz w:val="32"/>
          <w:szCs w:val="32"/>
        </w:rPr>
      </w:pPr>
    </w:p>
    <w:p w:rsidR="000F7E88" w:rsidRDefault="000F7E88">
      <w:pPr>
        <w:spacing w:line="480" w:lineRule="exact"/>
        <w:rPr>
          <w:rFonts w:ascii="Times New Roman" w:eastAsia="黑体" w:hAnsi="黑体"/>
          <w:color w:val="000000"/>
          <w:sz w:val="32"/>
          <w:szCs w:val="32"/>
        </w:rPr>
      </w:pPr>
    </w:p>
    <w:p w:rsidR="000F7E88" w:rsidRDefault="00735A6F">
      <w:pPr>
        <w:overflowPunct w:val="0"/>
        <w:spacing w:line="576" w:lineRule="exac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p>
    <w:p w:rsidR="000F7E88" w:rsidRDefault="000F7E88">
      <w:pPr>
        <w:overflowPunct w:val="0"/>
        <w:spacing w:line="576" w:lineRule="exact"/>
        <w:rPr>
          <w:rFonts w:ascii="Times New Roman" w:eastAsia="黑体" w:hAnsi="t"/>
          <w:sz w:val="32"/>
          <w:szCs w:val="32"/>
        </w:rPr>
      </w:pPr>
    </w:p>
    <w:p w:rsidR="000F7E88" w:rsidRDefault="00735A6F">
      <w:pPr>
        <w:overflowPunct w:val="0"/>
        <w:spacing w:line="576" w:lineRule="exact"/>
        <w:jc w:val="center"/>
        <w:rPr>
          <w:rFonts w:ascii="方正小标宋简体" w:eastAsia="方正小标宋简体" w:hAnsi="t"/>
          <w:sz w:val="36"/>
          <w:szCs w:val="36"/>
        </w:rPr>
      </w:pPr>
      <w:r>
        <w:rPr>
          <w:rFonts w:ascii="方正小标宋简体" w:eastAsia="方正小标宋简体" w:hAnsi="t" w:hint="eastAsia"/>
          <w:sz w:val="36"/>
          <w:szCs w:val="36"/>
        </w:rPr>
        <w:t>争做“滨州最美青年”主题活动有关说明</w:t>
      </w:r>
    </w:p>
    <w:p w:rsidR="000F7E88" w:rsidRDefault="000F7E88">
      <w:pPr>
        <w:overflowPunct w:val="0"/>
        <w:spacing w:line="576" w:lineRule="exact"/>
        <w:ind w:firstLineChars="200" w:firstLine="640"/>
        <w:rPr>
          <w:rFonts w:ascii="Times New Roman" w:eastAsia="仿宋_GB2312" w:hAnsi="t"/>
          <w:sz w:val="32"/>
          <w:szCs w:val="32"/>
        </w:rPr>
      </w:pPr>
    </w:p>
    <w:p w:rsidR="000F7E88" w:rsidRDefault="00735A6F">
      <w:pPr>
        <w:overflowPunct w:val="0"/>
        <w:spacing w:line="576"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一、关于“滨州最美青年”推选条件和类别</w:t>
      </w:r>
    </w:p>
    <w:p w:rsidR="000F7E88" w:rsidRDefault="00735A6F">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政治立场坚定，个人事迹突出，年龄在</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周岁（截至</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日），滨州籍或者在滨州定居、工作的外地青年，来自各行各业，侧重于基层一线（获得过全国、全省及全市向上向善好青年、最美青年，中国或山东青年五四奖章荣誉者不再参选）。分为以下</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类：</w:t>
      </w:r>
    </w:p>
    <w:p w:rsidR="000F7E88" w:rsidRDefault="00735A6F">
      <w:pPr>
        <w:overflowPunct w:val="0"/>
        <w:spacing w:line="576" w:lineRule="exact"/>
        <w:ind w:firstLineChars="200" w:firstLine="640"/>
        <w:rPr>
          <w:rFonts w:ascii="Times New Roman" w:eastAsia="仿宋_GB2312" w:hAnsi="Times New Roman"/>
          <w:sz w:val="32"/>
          <w:szCs w:val="32"/>
        </w:rPr>
      </w:pPr>
      <w:r>
        <w:rPr>
          <w:rFonts w:ascii="楷体" w:eastAsia="楷体" w:hAnsi="楷体" w:cs="楷体" w:hint="eastAsia"/>
          <w:sz w:val="32"/>
          <w:szCs w:val="32"/>
        </w:rPr>
        <w:t xml:space="preserve">1. </w:t>
      </w:r>
      <w:r>
        <w:rPr>
          <w:rFonts w:ascii="楷体" w:eastAsia="楷体" w:hAnsi="楷体" w:cs="楷体" w:hint="eastAsia"/>
          <w:sz w:val="32"/>
          <w:szCs w:val="32"/>
        </w:rPr>
        <w:t>创新创业好青年：</w:t>
      </w:r>
      <w:r>
        <w:rPr>
          <w:rFonts w:ascii="Times New Roman" w:eastAsia="仿宋_GB2312" w:hAnsi="t" w:hint="eastAsia"/>
          <w:sz w:val="32"/>
          <w:szCs w:val="32"/>
        </w:rPr>
        <w:t>富有开拓精神，勇于创新创造，在科学发明、技术创新、节能创效、创意开发或带动就业创业、助力扶贫脱贫等方面取得优秀成果，特别是积极响应市委、市政府号召，踊跃投身</w:t>
      </w:r>
      <w:r>
        <w:rPr>
          <w:rFonts w:ascii="Times New Roman" w:eastAsia="仿宋_GB2312" w:hAnsi="Times New Roman" w:hint="eastAsia"/>
          <w:sz w:val="32"/>
          <w:szCs w:val="32"/>
        </w:rPr>
        <w:t>新旧动能转换重大工程，为推动滨州改革发展作出突出贡献</w:t>
      </w:r>
      <w:r>
        <w:rPr>
          <w:rFonts w:ascii="Times New Roman" w:eastAsia="仿宋_GB2312" w:hAnsi="t" w:hint="eastAsia"/>
          <w:sz w:val="32"/>
          <w:szCs w:val="32"/>
        </w:rPr>
        <w:t>。</w:t>
      </w:r>
    </w:p>
    <w:p w:rsidR="000F7E88" w:rsidRDefault="00735A6F">
      <w:pPr>
        <w:overflowPunct w:val="0"/>
        <w:spacing w:line="576" w:lineRule="exact"/>
        <w:ind w:firstLineChars="200" w:firstLine="640"/>
        <w:rPr>
          <w:rFonts w:ascii="Times New Roman" w:eastAsia="仿宋_GB2312" w:hAnsi="Times New Roman"/>
          <w:sz w:val="32"/>
          <w:szCs w:val="32"/>
        </w:rPr>
      </w:pPr>
      <w:r>
        <w:rPr>
          <w:rFonts w:ascii="楷体" w:eastAsia="楷体" w:hAnsi="楷体" w:cs="楷体" w:hint="eastAsia"/>
          <w:sz w:val="32"/>
          <w:szCs w:val="32"/>
        </w:rPr>
        <w:t xml:space="preserve">2. </w:t>
      </w:r>
      <w:r>
        <w:rPr>
          <w:rFonts w:ascii="楷体" w:eastAsia="楷体" w:hAnsi="楷体" w:cs="楷体" w:hint="eastAsia"/>
          <w:sz w:val="32"/>
          <w:szCs w:val="32"/>
        </w:rPr>
        <w:t>爱岗敬业好青年：</w:t>
      </w:r>
      <w:r>
        <w:rPr>
          <w:rFonts w:ascii="Times New Roman" w:eastAsia="仿宋_GB2312" w:hAnsi="t" w:hint="eastAsia"/>
          <w:sz w:val="32"/>
          <w:szCs w:val="32"/>
        </w:rPr>
        <w:t>具有高尚职业道德，热爱本职工作，艰苦奋斗，勤恳奉献，锐意进取，争创一流，在平凡的岗位上取得不平凡的业绩，</w:t>
      </w:r>
      <w:r>
        <w:rPr>
          <w:rFonts w:ascii="Times New Roman" w:eastAsia="仿宋_GB2312" w:hAnsi="Times New Roman" w:hint="eastAsia"/>
          <w:sz w:val="32"/>
          <w:szCs w:val="32"/>
        </w:rPr>
        <w:t>弘扬劳动光荣的社会风尚和精益求精的敬业风气。</w:t>
      </w:r>
    </w:p>
    <w:p w:rsidR="000F7E88" w:rsidRDefault="00735A6F">
      <w:pPr>
        <w:overflowPunct w:val="0"/>
        <w:spacing w:line="576" w:lineRule="exact"/>
        <w:ind w:firstLineChars="200" w:firstLine="640"/>
        <w:rPr>
          <w:rFonts w:ascii="Times New Roman" w:eastAsia="仿宋_GB2312" w:hAnsi="Times New Roman"/>
          <w:sz w:val="32"/>
          <w:szCs w:val="32"/>
        </w:rPr>
      </w:pPr>
      <w:r>
        <w:rPr>
          <w:rFonts w:ascii="楷体" w:eastAsia="楷体" w:hAnsi="楷体" w:cs="楷体" w:hint="eastAsia"/>
          <w:sz w:val="32"/>
          <w:szCs w:val="32"/>
        </w:rPr>
        <w:t xml:space="preserve">3. </w:t>
      </w:r>
      <w:r>
        <w:rPr>
          <w:rFonts w:ascii="楷体" w:eastAsia="楷体" w:hAnsi="楷体" w:cs="楷体" w:hint="eastAsia"/>
          <w:sz w:val="32"/>
          <w:szCs w:val="32"/>
        </w:rPr>
        <w:t>诚实守信好青年：</w:t>
      </w:r>
      <w:r>
        <w:rPr>
          <w:rFonts w:ascii="Times New Roman" w:eastAsia="仿宋_GB2312" w:hAnsi="t" w:hint="eastAsia"/>
          <w:sz w:val="32"/>
          <w:szCs w:val="32"/>
        </w:rPr>
        <w:t>坚持诚信为本，言而有信，诚实不欺，在生产经营、工作生活和人际交往等方面信守承诺，在社会上有良好口碑和信誉。</w:t>
      </w:r>
    </w:p>
    <w:p w:rsidR="000F7E88" w:rsidRDefault="00735A6F">
      <w:pPr>
        <w:overflowPunct w:val="0"/>
        <w:spacing w:line="576" w:lineRule="exact"/>
        <w:ind w:firstLineChars="200" w:firstLine="640"/>
        <w:rPr>
          <w:rFonts w:ascii="仿宋_GB2312" w:eastAsia="仿宋_GB2312" w:hAnsi="Times New Roman"/>
          <w:sz w:val="32"/>
          <w:szCs w:val="32"/>
        </w:rPr>
      </w:pPr>
      <w:r>
        <w:rPr>
          <w:rFonts w:ascii="楷体" w:eastAsia="楷体" w:hAnsi="楷体" w:cs="楷体" w:hint="eastAsia"/>
          <w:sz w:val="32"/>
          <w:szCs w:val="32"/>
        </w:rPr>
        <w:lastRenderedPageBreak/>
        <w:t xml:space="preserve">4. </w:t>
      </w:r>
      <w:r>
        <w:rPr>
          <w:rFonts w:ascii="楷体" w:eastAsia="楷体" w:hAnsi="楷体" w:cs="楷体" w:hint="eastAsia"/>
          <w:sz w:val="32"/>
          <w:szCs w:val="32"/>
        </w:rPr>
        <w:t>崇义友善好青年：</w:t>
      </w:r>
      <w:r>
        <w:rPr>
          <w:rFonts w:ascii="仿宋_GB2312" w:eastAsia="仿宋_GB2312" w:hAnsi="Times New Roman" w:hint="eastAsia"/>
          <w:sz w:val="32"/>
          <w:szCs w:val="32"/>
        </w:rPr>
        <w:t>讲公平、守正义，履行社会责任和道德义务，</w:t>
      </w:r>
      <w:r>
        <w:rPr>
          <w:rFonts w:ascii="仿宋_GB2312" w:eastAsia="仿宋_GB2312" w:hAnsi="t" w:hint="eastAsia"/>
          <w:sz w:val="32"/>
          <w:szCs w:val="32"/>
        </w:rPr>
        <w:t>乐于助人，扶贫济困，热心公益，遵守公序良俗、倡树文明新风。在他人遇到困难和危险时能够及时挺身而出，见义勇为，伸张正义。积极在网络上发帖发文，传播正能量，抵制负能量，澄清谣言真相，</w:t>
      </w:r>
      <w:r>
        <w:rPr>
          <w:rFonts w:ascii="Times New Roman" w:eastAsia="仿宋_GB2312" w:hAnsi="t" w:hint="eastAsia"/>
          <w:sz w:val="32"/>
          <w:szCs w:val="32"/>
        </w:rPr>
        <w:t>发出青年好声音，把青年的担当精神延伸到网络空间。</w:t>
      </w:r>
    </w:p>
    <w:p w:rsidR="000F7E88" w:rsidRDefault="00735A6F">
      <w:pPr>
        <w:overflowPunct w:val="0"/>
        <w:spacing w:line="576" w:lineRule="exact"/>
        <w:ind w:firstLineChars="200" w:firstLine="640"/>
        <w:rPr>
          <w:rFonts w:ascii="仿宋_GB2312" w:eastAsia="仿宋_GB2312" w:hAnsi="t"/>
          <w:sz w:val="32"/>
          <w:szCs w:val="32"/>
        </w:rPr>
      </w:pPr>
      <w:r>
        <w:rPr>
          <w:rFonts w:ascii="楷体" w:eastAsia="楷体" w:hAnsi="楷体" w:cs="楷体" w:hint="eastAsia"/>
          <w:sz w:val="32"/>
          <w:szCs w:val="32"/>
        </w:rPr>
        <w:t xml:space="preserve">5. </w:t>
      </w:r>
      <w:r>
        <w:rPr>
          <w:rFonts w:ascii="楷体" w:eastAsia="楷体" w:hAnsi="楷体" w:cs="楷体" w:hint="eastAsia"/>
          <w:sz w:val="32"/>
          <w:szCs w:val="32"/>
        </w:rPr>
        <w:t>孝老爱亲好青年：</w:t>
      </w:r>
      <w:r>
        <w:rPr>
          <w:rFonts w:ascii="仿宋_GB2312" w:eastAsia="仿宋_GB2312" w:hAnsi="Times New Roman" w:hint="eastAsia"/>
          <w:sz w:val="32"/>
          <w:szCs w:val="32"/>
        </w:rPr>
        <w:t>具有良好家庭美德，注重传承文明家风，孝敬父母，尊敬长辈，爱护子女，关爱亲人，家庭和睦，在家人或扶助对象有伤病、残疾等困难时，不离不弃，守护相助，患难与共</w:t>
      </w:r>
      <w:r>
        <w:rPr>
          <w:rFonts w:ascii="仿宋_GB2312" w:eastAsia="仿宋_GB2312" w:hAnsi="t" w:hint="eastAsia"/>
          <w:sz w:val="32"/>
          <w:szCs w:val="32"/>
        </w:rPr>
        <w:t>。</w:t>
      </w:r>
    </w:p>
    <w:p w:rsidR="000F7E88" w:rsidRDefault="00735A6F">
      <w:pPr>
        <w:overflowPunct w:val="0"/>
        <w:spacing w:line="576" w:lineRule="exact"/>
        <w:ind w:firstLine="640"/>
        <w:rPr>
          <w:rFonts w:ascii="黑体" w:eastAsia="黑体" w:hAnsi="黑体"/>
          <w:sz w:val="32"/>
          <w:szCs w:val="32"/>
        </w:rPr>
      </w:pPr>
      <w:r>
        <w:rPr>
          <w:rFonts w:ascii="黑体" w:eastAsia="黑体" w:hAnsi="黑体" w:hint="eastAsia"/>
          <w:sz w:val="32"/>
          <w:szCs w:val="32"/>
        </w:rPr>
        <w:t>二、关于候选人推荐程序</w:t>
      </w:r>
    </w:p>
    <w:p w:rsidR="000F7E88" w:rsidRDefault="00735A6F">
      <w:pPr>
        <w:overflowPunct w:val="0"/>
        <w:spacing w:line="576" w:lineRule="exact"/>
        <w:ind w:firstLine="640"/>
        <w:jc w:val="left"/>
        <w:rPr>
          <w:rFonts w:ascii="Times New Roman" w:eastAsia="仿宋_GB2312" w:hAnsi="Times New Roman"/>
          <w:sz w:val="32"/>
          <w:szCs w:val="32"/>
        </w:rPr>
      </w:pPr>
      <w:r>
        <w:rPr>
          <w:rFonts w:ascii="Times New Roman" w:eastAsia="仿宋_GB2312" w:hAnsi="Times New Roman" w:hint="eastAsia"/>
          <w:sz w:val="32"/>
          <w:szCs w:val="32"/>
        </w:rPr>
        <w:t>“滨州</w:t>
      </w:r>
      <w:r>
        <w:rPr>
          <w:rFonts w:ascii="Times New Roman" w:eastAsia="仿宋_GB2312" w:hAnsi="t" w:hint="eastAsia"/>
          <w:spacing w:val="-8"/>
          <w:sz w:val="32"/>
          <w:szCs w:val="32"/>
        </w:rPr>
        <w:t>最美青年</w:t>
      </w:r>
      <w:r>
        <w:rPr>
          <w:rFonts w:ascii="Times New Roman" w:eastAsia="仿宋_GB2312" w:hAnsi="Times New Roman" w:hint="eastAsia"/>
          <w:spacing w:val="-8"/>
          <w:sz w:val="32"/>
          <w:szCs w:val="32"/>
        </w:rPr>
        <w:t>”候选人主要</w:t>
      </w:r>
      <w:r>
        <w:rPr>
          <w:rFonts w:ascii="Times New Roman" w:eastAsia="仿宋_GB2312" w:hAnsi="t" w:hint="eastAsia"/>
          <w:spacing w:val="-8"/>
          <w:sz w:val="32"/>
          <w:szCs w:val="32"/>
        </w:rPr>
        <w:t>通过组织推荐和个人自荐相结合的方式产生，</w:t>
      </w:r>
      <w:r>
        <w:rPr>
          <w:rFonts w:ascii="Times New Roman" w:eastAsia="仿宋_GB2312" w:hAnsi="t" w:hint="eastAsia"/>
          <w:sz w:val="32"/>
          <w:szCs w:val="32"/>
        </w:rPr>
        <w:t>深入挖掘、广泛举荐身边的</w:t>
      </w:r>
      <w:r>
        <w:rPr>
          <w:rFonts w:ascii="Times New Roman" w:eastAsia="仿宋_GB2312" w:hAnsi="Times New Roman" w:hint="eastAsia"/>
          <w:sz w:val="32"/>
          <w:szCs w:val="32"/>
        </w:rPr>
        <w:t>“</w:t>
      </w:r>
      <w:r>
        <w:rPr>
          <w:rFonts w:ascii="Times New Roman" w:eastAsia="仿宋_GB2312" w:hAnsi="t" w:hint="eastAsia"/>
          <w:sz w:val="32"/>
          <w:szCs w:val="32"/>
        </w:rPr>
        <w:t>最美青年</w:t>
      </w:r>
      <w:r>
        <w:rPr>
          <w:rFonts w:ascii="Times New Roman" w:eastAsia="仿宋_GB2312" w:hAnsi="Times New Roman" w:hint="eastAsia"/>
          <w:sz w:val="32"/>
          <w:szCs w:val="32"/>
        </w:rPr>
        <w:t>”。</w:t>
      </w:r>
    </w:p>
    <w:p w:rsidR="000F7E88" w:rsidRDefault="00735A6F">
      <w:pPr>
        <w:numPr>
          <w:ilvl w:val="0"/>
          <w:numId w:val="1"/>
        </w:numPr>
        <w:overflowPunct w:val="0"/>
        <w:spacing w:line="576" w:lineRule="exact"/>
        <w:ind w:firstLine="640"/>
        <w:rPr>
          <w:rFonts w:ascii="仿宋_GB2312" w:eastAsia="仿宋_GB2312" w:hAnsi="仿宋_GB2312" w:cs="仿宋_GB2312"/>
          <w:sz w:val="32"/>
          <w:szCs w:val="32"/>
        </w:rPr>
      </w:pPr>
      <w:r>
        <w:rPr>
          <w:rFonts w:ascii="Times New Roman" w:eastAsia="楷体" w:hAnsi="楷体"/>
          <w:sz w:val="32"/>
          <w:szCs w:val="32"/>
        </w:rPr>
        <w:t>组织推荐。</w:t>
      </w:r>
      <w:r>
        <w:rPr>
          <w:rFonts w:ascii="仿宋_GB2312" w:eastAsia="仿宋_GB2312" w:hAnsi="仿宋_GB2312" w:cs="仿宋_GB2312" w:hint="eastAsia"/>
          <w:sz w:val="32"/>
          <w:szCs w:val="32"/>
        </w:rPr>
        <w:t>全市各级各领域（含企业、农村、机关、各类学校、科研院所、乡镇街道和其他基层单位）团的总支部以上的基层团组织逐级推荐人选。县区级团委向团市委推荐</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名“最美青年”候选人（为积极助力新旧动能转换重大工程，创新创业类可适当增加比重，其他每类不超过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人）；市直团组织推荐</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w:t>
      </w:r>
    </w:p>
    <w:p w:rsidR="000F7E88" w:rsidRDefault="00735A6F">
      <w:pPr>
        <w:numPr>
          <w:ilvl w:val="0"/>
          <w:numId w:val="1"/>
        </w:numPr>
        <w:spacing w:line="560" w:lineRule="exact"/>
        <w:ind w:firstLine="640"/>
        <w:rPr>
          <w:rFonts w:ascii="Times New Roman" w:eastAsia="仿宋_GB2312" w:hAnsi="t" w:cs="仿宋_GB2312"/>
          <w:sz w:val="32"/>
          <w:szCs w:val="32"/>
        </w:rPr>
      </w:pPr>
      <w:r>
        <w:rPr>
          <w:rFonts w:ascii="楷体" w:eastAsia="楷体" w:hAnsi="楷体"/>
          <w:sz w:val="32"/>
          <w:szCs w:val="32"/>
        </w:rPr>
        <w:t>个人自荐。</w:t>
      </w:r>
      <w:r>
        <w:rPr>
          <w:rFonts w:ascii="Times New Roman" w:eastAsia="仿宋_GB2312" w:hAnsi="t" w:cs="仿宋_GB2312" w:hint="eastAsia"/>
          <w:sz w:val="32"/>
          <w:szCs w:val="32"/>
        </w:rPr>
        <w:t>凡符合条件的青年可以个人名义自行申报或推荐他人作为</w:t>
      </w:r>
      <w:r>
        <w:rPr>
          <w:rFonts w:ascii="Times New Roman" w:eastAsia="仿宋_GB2312" w:hAnsi="Times New Roman" w:cs="仿宋_GB2312" w:hint="eastAsia"/>
          <w:sz w:val="32"/>
          <w:szCs w:val="32"/>
        </w:rPr>
        <w:t>“</w:t>
      </w:r>
      <w:r>
        <w:rPr>
          <w:rFonts w:ascii="Times New Roman" w:eastAsia="仿宋_GB2312" w:hAnsi="t" w:cs="仿宋_GB2312" w:hint="eastAsia"/>
          <w:sz w:val="32"/>
          <w:szCs w:val="32"/>
        </w:rPr>
        <w:t>最美青年</w:t>
      </w:r>
      <w:r>
        <w:rPr>
          <w:rFonts w:ascii="Times New Roman" w:eastAsia="仿宋_GB2312" w:hAnsi="Times New Roman" w:cs="仿宋_GB2312" w:hint="eastAsia"/>
          <w:sz w:val="32"/>
          <w:szCs w:val="32"/>
        </w:rPr>
        <w:t>”</w:t>
      </w:r>
      <w:r>
        <w:rPr>
          <w:rFonts w:ascii="Times New Roman" w:eastAsia="仿宋_GB2312" w:hAnsi="t" w:cs="仿宋_GB2312" w:hint="eastAsia"/>
          <w:sz w:val="32"/>
          <w:szCs w:val="32"/>
        </w:rPr>
        <w:t>人选，按照要求填写、报送申报材料。个人自荐人选须经本地、本系统</w:t>
      </w:r>
      <w:r>
        <w:rPr>
          <w:rFonts w:ascii="Times New Roman" w:eastAsia="仿宋_GB2312" w:hAnsi="t" w:hint="eastAsia"/>
          <w:sz w:val="32"/>
          <w:szCs w:val="32"/>
        </w:rPr>
        <w:t>团总支以上的组织认定后，方可</w:t>
      </w:r>
      <w:r>
        <w:rPr>
          <w:rFonts w:ascii="Times New Roman" w:eastAsia="仿宋_GB2312" w:hAnsi="t" w:hint="eastAsia"/>
          <w:sz w:val="32"/>
          <w:szCs w:val="32"/>
        </w:rPr>
        <w:lastRenderedPageBreak/>
        <w:t>申报。</w:t>
      </w:r>
      <w:r>
        <w:rPr>
          <w:rFonts w:ascii="Times New Roman" w:eastAsia="仿宋_GB2312" w:hAnsi="t" w:cs="仿宋_GB2312" w:hint="eastAsia"/>
          <w:sz w:val="32"/>
          <w:szCs w:val="32"/>
        </w:rPr>
        <w:t>团市委将筛选其中的事迹突出者作为自荐候选人。</w:t>
      </w:r>
    </w:p>
    <w:p w:rsidR="000F7E88" w:rsidRDefault="00735A6F">
      <w:pPr>
        <w:spacing w:line="560" w:lineRule="exact"/>
        <w:ind w:firstLine="640"/>
        <w:rPr>
          <w:rFonts w:ascii="Times New Roman" w:eastAsia="仿宋_GB2312" w:hAnsi="t" w:cs="仿宋_GB2312"/>
          <w:sz w:val="32"/>
          <w:szCs w:val="32"/>
        </w:rPr>
      </w:pPr>
      <w:r>
        <w:rPr>
          <w:rFonts w:ascii="仿宋_GB2312" w:eastAsia="仿宋_GB2312" w:hAnsi="仿宋_GB2312" w:cs="仿宋_GB2312" w:hint="eastAsia"/>
          <w:sz w:val="32"/>
          <w:szCs w:val="32"/>
        </w:rPr>
        <w:t>“滨州最美青年”推荐表（见附件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，一式两份）、事迹材料（</w:t>
      </w:r>
      <w:r>
        <w:rPr>
          <w:rFonts w:ascii="仿宋_GB2312" w:eastAsia="仿宋_GB2312" w:hAnsi="仿宋_GB2312" w:cs="仿宋_GB2312" w:hint="eastAsia"/>
          <w:sz w:val="32"/>
          <w:szCs w:val="32"/>
        </w:rPr>
        <w:t>1000-1500</w:t>
      </w:r>
      <w:r>
        <w:rPr>
          <w:rFonts w:ascii="仿宋_GB2312" w:eastAsia="仿宋_GB2312" w:hAnsi="仿宋_GB2312" w:cs="仿宋_GB2312" w:hint="eastAsia"/>
          <w:sz w:val="32"/>
          <w:szCs w:val="32"/>
        </w:rPr>
        <w:t>字）（见附件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，一式一份），附件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纸质材料请于</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日前报送团市委宣传统战部，逾期视为放弃。上述材料连同推荐人员信息汇总表（见附件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）电子版发送至邮箱</w:t>
      </w:r>
      <w:r>
        <w:rPr>
          <w:rFonts w:ascii="仿宋_GB2312" w:eastAsia="仿宋_GB2312" w:hAnsi="仿宋_GB2312" w:cs="仿宋_GB2312" w:hint="eastAsia"/>
          <w:sz w:val="32"/>
          <w:szCs w:val="32"/>
        </w:rPr>
        <w:t>bztswxcb@163.com</w:t>
      </w:r>
      <w:r>
        <w:rPr>
          <w:rFonts w:ascii="仿宋_GB2312" w:eastAsia="仿宋_GB2312" w:hAnsi="仿宋_GB2312" w:cs="仿宋_GB2312" w:hint="eastAsia"/>
          <w:sz w:val="32"/>
          <w:szCs w:val="32"/>
        </w:rPr>
        <w:t>，推荐表电子版须插入照片。</w:t>
      </w:r>
    </w:p>
    <w:p w:rsidR="000F7E88" w:rsidRDefault="00735A6F">
      <w:pPr>
        <w:overflowPunct w:val="0"/>
        <w:spacing w:line="576" w:lineRule="exact"/>
        <w:ind w:firstLine="640"/>
        <w:rPr>
          <w:rFonts w:ascii="黑体" w:eastAsia="黑体" w:hAnsi="黑体"/>
          <w:sz w:val="32"/>
          <w:szCs w:val="32"/>
        </w:rPr>
      </w:pPr>
      <w:r>
        <w:rPr>
          <w:rFonts w:ascii="黑体" w:eastAsia="黑体" w:hAnsi="黑体" w:hint="eastAsia"/>
          <w:sz w:val="32"/>
          <w:szCs w:val="32"/>
        </w:rPr>
        <w:t>三、关于投票评审程序</w:t>
      </w:r>
    </w:p>
    <w:p w:rsidR="000F7E88" w:rsidRDefault="00735A6F">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组织推荐和个人自荐人选经团市委审核把关后，确定入围候选人进入评审。评审采用网络投票、大众评审、专家评审三种方式。</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月上</w:t>
      </w:r>
      <w:r>
        <w:rPr>
          <w:rFonts w:ascii="仿宋_GB2312" w:eastAsia="仿宋_GB2312" w:hAnsi="仿宋_GB2312" w:cs="仿宋_GB2312" w:hint="eastAsia"/>
          <w:sz w:val="32"/>
          <w:szCs w:val="32"/>
        </w:rPr>
        <w:t>旬，在“青春滨州”微信公众平台专题手机页面启动网络投票，畅通活动参与渠道、扩大活动影响力；网络投票后，启动大众评审工作，在“我眼中的‘最美青年’”大讨论活动现场，随机抽选团员青年进行无记名投票，使评选过程充分体现青年意愿；最后，邀请党政机关、高校、新闻媒体等单位领导、专家以及部分先模人物、青年典型代表组成评审小组，采取议评与投票相结合的方式，分组对入围人选进行评审。</w:t>
      </w:r>
    </w:p>
    <w:p w:rsidR="000F7E88" w:rsidRDefault="000F7E88">
      <w:pPr>
        <w:overflowPunct w:val="0"/>
        <w:spacing w:line="576" w:lineRule="exact"/>
        <w:ind w:firstLine="640"/>
        <w:rPr>
          <w:rFonts w:ascii="仿宋_GB2312" w:eastAsia="仿宋_GB2312"/>
          <w:sz w:val="32"/>
          <w:szCs w:val="32"/>
        </w:rPr>
      </w:pPr>
    </w:p>
    <w:p w:rsidR="000F7E88" w:rsidRDefault="000F7E88">
      <w:pPr>
        <w:overflowPunct w:val="0"/>
        <w:spacing w:line="576" w:lineRule="exact"/>
        <w:ind w:firstLine="640"/>
        <w:rPr>
          <w:rFonts w:ascii="仿宋_GB2312" w:eastAsia="仿宋_GB2312"/>
          <w:sz w:val="32"/>
          <w:szCs w:val="32"/>
        </w:rPr>
      </w:pPr>
    </w:p>
    <w:p w:rsidR="000F7E88" w:rsidRDefault="000F7E88">
      <w:pPr>
        <w:overflowPunct w:val="0"/>
        <w:spacing w:line="576" w:lineRule="exact"/>
        <w:ind w:firstLine="640"/>
        <w:rPr>
          <w:rFonts w:ascii="仿宋_GB2312" w:eastAsia="仿宋_GB2312"/>
          <w:sz w:val="32"/>
          <w:szCs w:val="32"/>
        </w:rPr>
      </w:pPr>
    </w:p>
    <w:p w:rsidR="000F7E88" w:rsidRDefault="000F7E88">
      <w:pPr>
        <w:overflowPunct w:val="0"/>
        <w:spacing w:line="576" w:lineRule="exact"/>
        <w:ind w:firstLine="640"/>
        <w:rPr>
          <w:rFonts w:ascii="仿宋_GB2312" w:eastAsia="仿宋_GB2312"/>
          <w:sz w:val="32"/>
          <w:szCs w:val="32"/>
        </w:rPr>
      </w:pPr>
    </w:p>
    <w:p w:rsidR="000F7E88" w:rsidRDefault="000F7E88">
      <w:pPr>
        <w:overflowPunct w:val="0"/>
        <w:spacing w:line="576" w:lineRule="exact"/>
        <w:ind w:firstLine="640"/>
        <w:rPr>
          <w:rFonts w:ascii="仿宋_GB2312" w:eastAsia="仿宋_GB2312"/>
          <w:sz w:val="32"/>
          <w:szCs w:val="32"/>
        </w:rPr>
      </w:pPr>
    </w:p>
    <w:p w:rsidR="000F7E88" w:rsidRDefault="000F7E88">
      <w:pPr>
        <w:overflowPunct w:val="0"/>
        <w:spacing w:line="576" w:lineRule="exact"/>
        <w:rPr>
          <w:rFonts w:ascii="仿宋_GB2312" w:eastAsia="仿宋_GB2312"/>
          <w:sz w:val="32"/>
          <w:szCs w:val="32"/>
        </w:rPr>
      </w:pPr>
    </w:p>
    <w:p w:rsidR="000F7E88" w:rsidRDefault="00735A6F">
      <w:pPr>
        <w:overflowPunct w:val="0"/>
        <w:spacing w:line="576" w:lineRule="exact"/>
        <w:rPr>
          <w:rFonts w:ascii="Times New Roman" w:eastAsia="黑体" w:hAnsi="Times New Roman"/>
          <w:sz w:val="32"/>
          <w:szCs w:val="32"/>
        </w:rPr>
      </w:pPr>
      <w:r>
        <w:rPr>
          <w:rFonts w:ascii="Times New Roman" w:eastAsia="黑体" w:hAnsi="t" w:hint="eastAsia"/>
          <w:sz w:val="32"/>
          <w:szCs w:val="32"/>
        </w:rPr>
        <w:lastRenderedPageBreak/>
        <w:t>附件</w:t>
      </w:r>
      <w:r>
        <w:rPr>
          <w:rFonts w:ascii="Times New Roman" w:eastAsia="黑体" w:hAnsi="t" w:hint="eastAsia"/>
          <w:sz w:val="32"/>
          <w:szCs w:val="32"/>
        </w:rPr>
        <w:t>2</w:t>
      </w:r>
      <w:r>
        <w:rPr>
          <w:rFonts w:ascii="Times New Roman" w:eastAsia="黑体" w:hAnsi="Times New Roman"/>
          <w:sz w:val="32"/>
          <w:szCs w:val="32"/>
        </w:rPr>
        <w:t xml:space="preserve"> </w:t>
      </w:r>
    </w:p>
    <w:p w:rsidR="000F7E88" w:rsidRDefault="000F7E88">
      <w:pPr>
        <w:spacing w:line="480" w:lineRule="exact"/>
        <w:jc w:val="center"/>
        <w:rPr>
          <w:rFonts w:ascii="Times New Roman" w:eastAsia="方正小标宋简体" w:hAnsi="Times New Roman"/>
          <w:sz w:val="44"/>
          <w:szCs w:val="44"/>
        </w:rPr>
      </w:pPr>
    </w:p>
    <w:p w:rsidR="000F7E88" w:rsidRDefault="00735A6F">
      <w:pPr>
        <w:spacing w:line="48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“滨州最美青年”推荐表</w:t>
      </w:r>
    </w:p>
    <w:p w:rsidR="000F7E88" w:rsidRDefault="000F7E88">
      <w:pPr>
        <w:spacing w:line="480" w:lineRule="exact"/>
        <w:jc w:val="center"/>
        <w:rPr>
          <w:rFonts w:ascii="Times New Roman" w:eastAsia="方正小标宋简体" w:hAnsi="Times New Roman"/>
          <w:szCs w:val="21"/>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9"/>
        <w:gridCol w:w="2180"/>
        <w:gridCol w:w="1417"/>
        <w:gridCol w:w="1985"/>
        <w:gridCol w:w="1837"/>
      </w:tblGrid>
      <w:tr w:rsidR="000F7E88">
        <w:trPr>
          <w:trHeight w:val="516"/>
          <w:jc w:val="center"/>
        </w:trPr>
        <w:tc>
          <w:tcPr>
            <w:tcW w:w="1869" w:type="dxa"/>
            <w:tcBorders>
              <w:top w:val="single" w:sz="4" w:space="0" w:color="auto"/>
              <w:left w:val="single" w:sz="4" w:space="0" w:color="auto"/>
              <w:bottom w:val="single" w:sz="4" w:space="0" w:color="auto"/>
              <w:right w:val="single" w:sz="4" w:space="0" w:color="auto"/>
            </w:tcBorders>
            <w:vAlign w:val="center"/>
          </w:tcPr>
          <w:p w:rsidR="000F7E88" w:rsidRDefault="00735A6F">
            <w:pPr>
              <w:spacing w:line="320" w:lineRule="exact"/>
              <w:jc w:val="center"/>
              <w:rPr>
                <w:rFonts w:ascii="Times New Roman" w:hAnsi="Times New Roman"/>
                <w:spacing w:val="10"/>
                <w:sz w:val="24"/>
                <w:szCs w:val="24"/>
              </w:rPr>
            </w:pPr>
            <w:r>
              <w:rPr>
                <w:rFonts w:ascii="Times New Roman" w:hAnsi="Times New Roman" w:hint="eastAsia"/>
                <w:color w:val="000000"/>
                <w:spacing w:val="10"/>
                <w:sz w:val="24"/>
                <w:szCs w:val="24"/>
              </w:rPr>
              <w:t>姓名</w:t>
            </w:r>
          </w:p>
        </w:tc>
        <w:tc>
          <w:tcPr>
            <w:tcW w:w="2180" w:type="dxa"/>
            <w:tcBorders>
              <w:top w:val="single" w:sz="4" w:space="0" w:color="auto"/>
              <w:left w:val="single" w:sz="4" w:space="0" w:color="auto"/>
              <w:bottom w:val="single" w:sz="4" w:space="0" w:color="auto"/>
              <w:right w:val="single" w:sz="4" w:space="0" w:color="auto"/>
            </w:tcBorders>
            <w:vAlign w:val="center"/>
          </w:tcPr>
          <w:p w:rsidR="000F7E88" w:rsidRDefault="000F7E88">
            <w:pPr>
              <w:spacing w:line="320" w:lineRule="exact"/>
              <w:ind w:firstLine="520"/>
              <w:jc w:val="center"/>
              <w:rPr>
                <w:rFonts w:ascii="Times New Roman" w:hAnsi="Times New Roman"/>
                <w:spacing w:val="1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F7E88" w:rsidRDefault="00735A6F">
            <w:pPr>
              <w:spacing w:line="320" w:lineRule="exact"/>
              <w:jc w:val="center"/>
              <w:rPr>
                <w:rFonts w:ascii="Times New Roman" w:hAnsi="Times New Roman"/>
                <w:color w:val="000000"/>
                <w:spacing w:val="10"/>
                <w:sz w:val="24"/>
                <w:szCs w:val="24"/>
              </w:rPr>
            </w:pPr>
            <w:r>
              <w:rPr>
                <w:rFonts w:ascii="Times New Roman" w:hAnsi="Times New Roman" w:hint="eastAsia"/>
                <w:color w:val="000000"/>
                <w:spacing w:val="10"/>
                <w:sz w:val="24"/>
                <w:szCs w:val="24"/>
              </w:rPr>
              <w:t>性别</w:t>
            </w:r>
          </w:p>
        </w:tc>
        <w:tc>
          <w:tcPr>
            <w:tcW w:w="1985" w:type="dxa"/>
            <w:tcBorders>
              <w:top w:val="single" w:sz="4" w:space="0" w:color="auto"/>
              <w:left w:val="single" w:sz="4" w:space="0" w:color="auto"/>
              <w:bottom w:val="single" w:sz="4" w:space="0" w:color="auto"/>
              <w:right w:val="single" w:sz="4" w:space="0" w:color="auto"/>
            </w:tcBorders>
            <w:vAlign w:val="center"/>
          </w:tcPr>
          <w:p w:rsidR="000F7E88" w:rsidRDefault="000F7E88">
            <w:pPr>
              <w:spacing w:line="320" w:lineRule="exact"/>
              <w:ind w:firstLine="520"/>
              <w:jc w:val="center"/>
              <w:rPr>
                <w:rFonts w:ascii="Times New Roman" w:hAnsi="Times New Roman"/>
                <w:color w:val="000000"/>
                <w:spacing w:val="10"/>
                <w:sz w:val="24"/>
                <w:szCs w:val="24"/>
              </w:rPr>
            </w:pPr>
          </w:p>
        </w:tc>
        <w:tc>
          <w:tcPr>
            <w:tcW w:w="1837" w:type="dxa"/>
            <w:vMerge w:val="restart"/>
            <w:tcBorders>
              <w:top w:val="single" w:sz="4" w:space="0" w:color="auto"/>
              <w:left w:val="single" w:sz="4" w:space="0" w:color="auto"/>
              <w:right w:val="single" w:sz="4" w:space="0" w:color="auto"/>
            </w:tcBorders>
            <w:vAlign w:val="center"/>
          </w:tcPr>
          <w:p w:rsidR="000F7E88" w:rsidRDefault="00735A6F">
            <w:pPr>
              <w:spacing w:line="320" w:lineRule="exact"/>
              <w:jc w:val="center"/>
              <w:rPr>
                <w:rFonts w:ascii="Times New Roman" w:hAnsi="Times New Roman"/>
                <w:spacing w:val="10"/>
                <w:sz w:val="24"/>
                <w:szCs w:val="24"/>
              </w:rPr>
            </w:pPr>
            <w:r>
              <w:rPr>
                <w:rFonts w:ascii="Times New Roman" w:hAnsi="Times New Roman"/>
                <w:spacing w:val="10"/>
                <w:sz w:val="24"/>
                <w:szCs w:val="24"/>
              </w:rPr>
              <w:t>1</w:t>
            </w:r>
            <w:r>
              <w:rPr>
                <w:rFonts w:ascii="Times New Roman" w:hAnsi="Times New Roman" w:hint="eastAsia"/>
                <w:spacing w:val="10"/>
                <w:sz w:val="24"/>
                <w:szCs w:val="24"/>
              </w:rPr>
              <w:t>寸照片</w:t>
            </w:r>
          </w:p>
        </w:tc>
      </w:tr>
      <w:tr w:rsidR="000F7E88">
        <w:trPr>
          <w:trHeight w:val="567"/>
          <w:jc w:val="center"/>
        </w:trPr>
        <w:tc>
          <w:tcPr>
            <w:tcW w:w="1869" w:type="dxa"/>
            <w:tcBorders>
              <w:top w:val="single" w:sz="4" w:space="0" w:color="auto"/>
              <w:left w:val="single" w:sz="4" w:space="0" w:color="auto"/>
              <w:bottom w:val="single" w:sz="4" w:space="0" w:color="auto"/>
              <w:right w:val="single" w:sz="4" w:space="0" w:color="auto"/>
            </w:tcBorders>
            <w:vAlign w:val="center"/>
          </w:tcPr>
          <w:p w:rsidR="000F7E88" w:rsidRDefault="00735A6F">
            <w:pPr>
              <w:spacing w:line="320" w:lineRule="exact"/>
              <w:jc w:val="center"/>
              <w:rPr>
                <w:rFonts w:ascii="Times New Roman" w:hAnsi="Times New Roman"/>
                <w:color w:val="000000"/>
                <w:spacing w:val="10"/>
                <w:sz w:val="24"/>
                <w:szCs w:val="24"/>
              </w:rPr>
            </w:pPr>
            <w:r>
              <w:rPr>
                <w:rFonts w:ascii="Times New Roman" w:hAnsi="Times New Roman" w:hint="eastAsia"/>
                <w:color w:val="000000"/>
                <w:spacing w:val="10"/>
                <w:sz w:val="24"/>
                <w:szCs w:val="24"/>
              </w:rPr>
              <w:t>民族</w:t>
            </w:r>
          </w:p>
        </w:tc>
        <w:tc>
          <w:tcPr>
            <w:tcW w:w="2180" w:type="dxa"/>
            <w:tcBorders>
              <w:top w:val="single" w:sz="4" w:space="0" w:color="auto"/>
              <w:left w:val="single" w:sz="4" w:space="0" w:color="auto"/>
              <w:bottom w:val="single" w:sz="4" w:space="0" w:color="auto"/>
              <w:right w:val="single" w:sz="4" w:space="0" w:color="auto"/>
            </w:tcBorders>
            <w:vAlign w:val="center"/>
          </w:tcPr>
          <w:p w:rsidR="000F7E88" w:rsidRDefault="000F7E88">
            <w:pPr>
              <w:spacing w:line="320" w:lineRule="exact"/>
              <w:ind w:firstLine="520"/>
              <w:jc w:val="center"/>
              <w:rPr>
                <w:rFonts w:ascii="Times New Roman" w:hAnsi="Times New Roman"/>
                <w:color w:val="000000"/>
                <w:spacing w:val="1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F7E88" w:rsidRDefault="00735A6F">
            <w:pPr>
              <w:spacing w:line="320" w:lineRule="exact"/>
              <w:jc w:val="center"/>
              <w:rPr>
                <w:rFonts w:ascii="Times New Roman" w:hAnsi="Times New Roman"/>
                <w:color w:val="000000"/>
                <w:spacing w:val="10"/>
                <w:sz w:val="24"/>
                <w:szCs w:val="24"/>
              </w:rPr>
            </w:pPr>
            <w:r>
              <w:rPr>
                <w:rFonts w:ascii="Times New Roman" w:hAnsi="Times New Roman" w:hint="eastAsia"/>
                <w:color w:val="000000"/>
                <w:spacing w:val="10"/>
                <w:sz w:val="24"/>
                <w:szCs w:val="24"/>
              </w:rPr>
              <w:t>学历</w:t>
            </w:r>
          </w:p>
        </w:tc>
        <w:tc>
          <w:tcPr>
            <w:tcW w:w="1985" w:type="dxa"/>
            <w:tcBorders>
              <w:top w:val="single" w:sz="4" w:space="0" w:color="auto"/>
              <w:left w:val="single" w:sz="4" w:space="0" w:color="auto"/>
              <w:bottom w:val="single" w:sz="4" w:space="0" w:color="auto"/>
              <w:right w:val="single" w:sz="4" w:space="0" w:color="auto"/>
            </w:tcBorders>
            <w:vAlign w:val="center"/>
          </w:tcPr>
          <w:p w:rsidR="000F7E88" w:rsidRDefault="000F7E88">
            <w:pPr>
              <w:spacing w:line="320" w:lineRule="exact"/>
              <w:ind w:firstLine="520"/>
              <w:jc w:val="center"/>
              <w:rPr>
                <w:rFonts w:ascii="Times New Roman" w:hAnsi="Times New Roman"/>
                <w:color w:val="000000"/>
                <w:spacing w:val="10"/>
                <w:sz w:val="24"/>
                <w:szCs w:val="24"/>
              </w:rPr>
            </w:pPr>
          </w:p>
        </w:tc>
        <w:tc>
          <w:tcPr>
            <w:tcW w:w="1837" w:type="dxa"/>
            <w:vMerge/>
            <w:tcBorders>
              <w:left w:val="single" w:sz="4" w:space="0" w:color="auto"/>
              <w:right w:val="single" w:sz="4" w:space="0" w:color="auto"/>
            </w:tcBorders>
            <w:vAlign w:val="center"/>
          </w:tcPr>
          <w:p w:rsidR="000F7E88" w:rsidRDefault="000F7E88">
            <w:pPr>
              <w:widowControl/>
              <w:spacing w:line="320" w:lineRule="exact"/>
              <w:ind w:firstLine="520"/>
              <w:jc w:val="left"/>
              <w:rPr>
                <w:rFonts w:ascii="Times New Roman" w:hAnsi="Times New Roman"/>
                <w:spacing w:val="10"/>
                <w:sz w:val="24"/>
                <w:szCs w:val="24"/>
              </w:rPr>
            </w:pPr>
          </w:p>
        </w:tc>
      </w:tr>
      <w:tr w:rsidR="000F7E88">
        <w:trPr>
          <w:trHeight w:val="546"/>
          <w:jc w:val="center"/>
        </w:trPr>
        <w:tc>
          <w:tcPr>
            <w:tcW w:w="1869" w:type="dxa"/>
            <w:tcBorders>
              <w:top w:val="single" w:sz="4" w:space="0" w:color="auto"/>
              <w:left w:val="single" w:sz="4" w:space="0" w:color="auto"/>
              <w:bottom w:val="single" w:sz="4" w:space="0" w:color="auto"/>
              <w:right w:val="single" w:sz="4" w:space="0" w:color="auto"/>
            </w:tcBorders>
            <w:vAlign w:val="center"/>
          </w:tcPr>
          <w:p w:rsidR="000F7E88" w:rsidRDefault="00735A6F">
            <w:pPr>
              <w:spacing w:line="320" w:lineRule="exact"/>
              <w:jc w:val="center"/>
              <w:rPr>
                <w:rFonts w:ascii="Times New Roman" w:hAnsi="Times New Roman"/>
                <w:color w:val="000000"/>
                <w:spacing w:val="10"/>
                <w:sz w:val="24"/>
                <w:szCs w:val="24"/>
              </w:rPr>
            </w:pPr>
            <w:r>
              <w:rPr>
                <w:rFonts w:ascii="Times New Roman" w:hAnsi="Times New Roman" w:hint="eastAsia"/>
                <w:color w:val="000000"/>
                <w:spacing w:val="10"/>
                <w:sz w:val="24"/>
                <w:szCs w:val="24"/>
              </w:rPr>
              <w:t>出生年月</w:t>
            </w:r>
          </w:p>
        </w:tc>
        <w:tc>
          <w:tcPr>
            <w:tcW w:w="2180" w:type="dxa"/>
            <w:tcBorders>
              <w:top w:val="single" w:sz="4" w:space="0" w:color="auto"/>
              <w:left w:val="single" w:sz="4" w:space="0" w:color="auto"/>
              <w:bottom w:val="single" w:sz="4" w:space="0" w:color="auto"/>
              <w:right w:val="single" w:sz="4" w:space="0" w:color="auto"/>
            </w:tcBorders>
            <w:vAlign w:val="center"/>
          </w:tcPr>
          <w:p w:rsidR="000F7E88" w:rsidRDefault="000F7E88">
            <w:pPr>
              <w:spacing w:line="320" w:lineRule="exact"/>
              <w:ind w:firstLine="520"/>
              <w:jc w:val="center"/>
              <w:rPr>
                <w:rFonts w:ascii="Times New Roman" w:hAnsi="Times New Roman"/>
                <w:color w:val="000000"/>
                <w:spacing w:val="1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F7E88" w:rsidRDefault="00735A6F">
            <w:pPr>
              <w:spacing w:line="320" w:lineRule="exact"/>
              <w:jc w:val="center"/>
              <w:rPr>
                <w:rFonts w:ascii="Times New Roman" w:hAnsi="Times New Roman"/>
                <w:color w:val="000000"/>
                <w:spacing w:val="10"/>
                <w:sz w:val="24"/>
                <w:szCs w:val="24"/>
              </w:rPr>
            </w:pPr>
            <w:r>
              <w:rPr>
                <w:rFonts w:ascii="Times New Roman" w:hAnsi="Times New Roman" w:hint="eastAsia"/>
                <w:color w:val="000000"/>
                <w:spacing w:val="10"/>
                <w:sz w:val="24"/>
                <w:szCs w:val="24"/>
              </w:rPr>
              <w:t>政治面貌</w:t>
            </w:r>
          </w:p>
        </w:tc>
        <w:tc>
          <w:tcPr>
            <w:tcW w:w="1985" w:type="dxa"/>
            <w:tcBorders>
              <w:top w:val="single" w:sz="4" w:space="0" w:color="auto"/>
              <w:left w:val="single" w:sz="4" w:space="0" w:color="auto"/>
              <w:bottom w:val="single" w:sz="4" w:space="0" w:color="auto"/>
              <w:right w:val="single" w:sz="4" w:space="0" w:color="auto"/>
            </w:tcBorders>
            <w:vAlign w:val="center"/>
          </w:tcPr>
          <w:p w:rsidR="000F7E88" w:rsidRDefault="000F7E88">
            <w:pPr>
              <w:spacing w:line="320" w:lineRule="exact"/>
              <w:ind w:firstLine="520"/>
              <w:jc w:val="center"/>
              <w:rPr>
                <w:rFonts w:ascii="Times New Roman" w:hAnsi="Times New Roman"/>
                <w:color w:val="000000"/>
                <w:spacing w:val="10"/>
                <w:sz w:val="24"/>
                <w:szCs w:val="24"/>
              </w:rPr>
            </w:pPr>
          </w:p>
        </w:tc>
        <w:tc>
          <w:tcPr>
            <w:tcW w:w="1837" w:type="dxa"/>
            <w:vMerge/>
            <w:tcBorders>
              <w:left w:val="single" w:sz="4" w:space="0" w:color="auto"/>
              <w:right w:val="single" w:sz="4" w:space="0" w:color="auto"/>
            </w:tcBorders>
            <w:vAlign w:val="center"/>
          </w:tcPr>
          <w:p w:rsidR="000F7E88" w:rsidRDefault="000F7E88">
            <w:pPr>
              <w:widowControl/>
              <w:spacing w:line="320" w:lineRule="exact"/>
              <w:ind w:firstLine="520"/>
              <w:jc w:val="left"/>
              <w:rPr>
                <w:rFonts w:ascii="Times New Roman" w:hAnsi="Times New Roman"/>
                <w:spacing w:val="10"/>
                <w:sz w:val="24"/>
                <w:szCs w:val="24"/>
              </w:rPr>
            </w:pPr>
          </w:p>
        </w:tc>
      </w:tr>
      <w:tr w:rsidR="000F7E88">
        <w:trPr>
          <w:trHeight w:val="554"/>
          <w:jc w:val="center"/>
        </w:trPr>
        <w:tc>
          <w:tcPr>
            <w:tcW w:w="1869" w:type="dxa"/>
            <w:tcBorders>
              <w:top w:val="single" w:sz="4" w:space="0" w:color="auto"/>
              <w:left w:val="single" w:sz="4" w:space="0" w:color="auto"/>
              <w:bottom w:val="single" w:sz="4" w:space="0" w:color="auto"/>
              <w:right w:val="single" w:sz="4" w:space="0" w:color="auto"/>
            </w:tcBorders>
            <w:vAlign w:val="center"/>
          </w:tcPr>
          <w:p w:rsidR="000F7E88" w:rsidRDefault="00735A6F">
            <w:pPr>
              <w:spacing w:line="320" w:lineRule="exact"/>
              <w:jc w:val="center"/>
              <w:rPr>
                <w:rFonts w:ascii="Times New Roman" w:hAnsi="Times New Roman"/>
                <w:color w:val="000000"/>
                <w:spacing w:val="10"/>
                <w:sz w:val="24"/>
                <w:szCs w:val="24"/>
              </w:rPr>
            </w:pPr>
            <w:r>
              <w:rPr>
                <w:rFonts w:ascii="Times New Roman" w:hAnsi="Times New Roman" w:hint="eastAsia"/>
                <w:color w:val="000000"/>
                <w:spacing w:val="10"/>
                <w:sz w:val="24"/>
                <w:szCs w:val="24"/>
              </w:rPr>
              <w:t>申报类别</w:t>
            </w:r>
          </w:p>
        </w:tc>
        <w:tc>
          <w:tcPr>
            <w:tcW w:w="2180" w:type="dxa"/>
            <w:tcBorders>
              <w:top w:val="single" w:sz="4" w:space="0" w:color="auto"/>
              <w:left w:val="single" w:sz="4" w:space="0" w:color="auto"/>
              <w:bottom w:val="single" w:sz="4" w:space="0" w:color="auto"/>
              <w:right w:val="single" w:sz="4" w:space="0" w:color="auto"/>
            </w:tcBorders>
            <w:vAlign w:val="center"/>
          </w:tcPr>
          <w:p w:rsidR="000F7E88" w:rsidRDefault="000F7E88">
            <w:pPr>
              <w:spacing w:line="320" w:lineRule="exact"/>
              <w:ind w:firstLine="520"/>
              <w:jc w:val="center"/>
              <w:rPr>
                <w:rFonts w:ascii="Times New Roman" w:hAnsi="Times New Roman"/>
                <w:spacing w:val="1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F7E88" w:rsidRDefault="00735A6F">
            <w:pPr>
              <w:spacing w:line="320" w:lineRule="exact"/>
              <w:jc w:val="center"/>
              <w:rPr>
                <w:rFonts w:ascii="Times New Roman" w:hAnsi="Times New Roman"/>
                <w:color w:val="000000"/>
                <w:spacing w:val="10"/>
                <w:sz w:val="24"/>
                <w:szCs w:val="24"/>
              </w:rPr>
            </w:pPr>
            <w:r>
              <w:rPr>
                <w:rFonts w:ascii="Times New Roman" w:hAnsi="Times New Roman" w:hint="eastAsia"/>
                <w:color w:val="000000"/>
                <w:spacing w:val="10"/>
                <w:sz w:val="24"/>
                <w:szCs w:val="24"/>
              </w:rPr>
              <w:t>手机号码</w:t>
            </w:r>
          </w:p>
        </w:tc>
        <w:tc>
          <w:tcPr>
            <w:tcW w:w="1985" w:type="dxa"/>
            <w:tcBorders>
              <w:top w:val="single" w:sz="4" w:space="0" w:color="auto"/>
              <w:left w:val="single" w:sz="4" w:space="0" w:color="auto"/>
              <w:bottom w:val="single" w:sz="4" w:space="0" w:color="auto"/>
              <w:right w:val="single" w:sz="4" w:space="0" w:color="auto"/>
            </w:tcBorders>
            <w:vAlign w:val="center"/>
          </w:tcPr>
          <w:p w:rsidR="000F7E88" w:rsidRDefault="000F7E88">
            <w:pPr>
              <w:spacing w:line="320" w:lineRule="exact"/>
              <w:ind w:firstLine="520"/>
              <w:jc w:val="center"/>
              <w:rPr>
                <w:rFonts w:ascii="Times New Roman" w:hAnsi="Times New Roman"/>
                <w:spacing w:val="10"/>
                <w:sz w:val="24"/>
                <w:szCs w:val="24"/>
              </w:rPr>
            </w:pPr>
          </w:p>
        </w:tc>
        <w:tc>
          <w:tcPr>
            <w:tcW w:w="1837" w:type="dxa"/>
            <w:vMerge/>
            <w:tcBorders>
              <w:left w:val="single" w:sz="4" w:space="0" w:color="auto"/>
              <w:bottom w:val="single" w:sz="4" w:space="0" w:color="auto"/>
              <w:right w:val="single" w:sz="4" w:space="0" w:color="auto"/>
            </w:tcBorders>
            <w:vAlign w:val="center"/>
          </w:tcPr>
          <w:p w:rsidR="000F7E88" w:rsidRDefault="000F7E88">
            <w:pPr>
              <w:spacing w:line="320" w:lineRule="exact"/>
              <w:ind w:firstLine="520"/>
              <w:jc w:val="center"/>
              <w:rPr>
                <w:rFonts w:ascii="Times New Roman" w:hAnsi="Times New Roman"/>
                <w:spacing w:val="10"/>
                <w:sz w:val="24"/>
                <w:szCs w:val="24"/>
              </w:rPr>
            </w:pPr>
          </w:p>
        </w:tc>
      </w:tr>
      <w:tr w:rsidR="000F7E88">
        <w:trPr>
          <w:trHeight w:val="562"/>
          <w:jc w:val="center"/>
        </w:trPr>
        <w:tc>
          <w:tcPr>
            <w:tcW w:w="1869" w:type="dxa"/>
            <w:tcBorders>
              <w:top w:val="single" w:sz="4" w:space="0" w:color="auto"/>
              <w:left w:val="single" w:sz="4" w:space="0" w:color="auto"/>
              <w:bottom w:val="single" w:sz="4" w:space="0" w:color="auto"/>
              <w:right w:val="single" w:sz="4" w:space="0" w:color="auto"/>
            </w:tcBorders>
            <w:vAlign w:val="center"/>
          </w:tcPr>
          <w:p w:rsidR="000F7E88" w:rsidRDefault="00735A6F">
            <w:pPr>
              <w:spacing w:line="320" w:lineRule="exact"/>
              <w:jc w:val="center"/>
              <w:rPr>
                <w:rFonts w:ascii="Times New Roman" w:hAnsi="Times New Roman"/>
                <w:color w:val="000000"/>
                <w:spacing w:val="10"/>
                <w:sz w:val="24"/>
                <w:szCs w:val="24"/>
              </w:rPr>
            </w:pPr>
            <w:r>
              <w:rPr>
                <w:rFonts w:ascii="Times New Roman" w:hAnsi="Times New Roman" w:hint="eastAsia"/>
                <w:color w:val="000000"/>
                <w:spacing w:val="10"/>
                <w:sz w:val="24"/>
                <w:szCs w:val="24"/>
              </w:rPr>
              <w:t>单位职务</w:t>
            </w:r>
          </w:p>
        </w:tc>
        <w:tc>
          <w:tcPr>
            <w:tcW w:w="7419" w:type="dxa"/>
            <w:gridSpan w:val="4"/>
            <w:tcBorders>
              <w:top w:val="single" w:sz="4" w:space="0" w:color="auto"/>
              <w:left w:val="single" w:sz="4" w:space="0" w:color="auto"/>
              <w:bottom w:val="single" w:sz="4" w:space="0" w:color="auto"/>
              <w:right w:val="single" w:sz="4" w:space="0" w:color="auto"/>
            </w:tcBorders>
            <w:vAlign w:val="center"/>
          </w:tcPr>
          <w:p w:rsidR="000F7E88" w:rsidRDefault="000F7E88">
            <w:pPr>
              <w:spacing w:line="320" w:lineRule="exact"/>
              <w:ind w:firstLine="520"/>
              <w:jc w:val="center"/>
              <w:rPr>
                <w:rFonts w:ascii="Times New Roman" w:hAnsi="Times New Roman"/>
                <w:spacing w:val="10"/>
                <w:sz w:val="24"/>
                <w:szCs w:val="24"/>
              </w:rPr>
            </w:pPr>
          </w:p>
        </w:tc>
      </w:tr>
      <w:tr w:rsidR="000F7E88">
        <w:trPr>
          <w:trHeight w:val="2640"/>
          <w:jc w:val="center"/>
        </w:trPr>
        <w:tc>
          <w:tcPr>
            <w:tcW w:w="1869" w:type="dxa"/>
            <w:tcBorders>
              <w:top w:val="single" w:sz="4" w:space="0" w:color="auto"/>
              <w:left w:val="single" w:sz="4" w:space="0" w:color="auto"/>
              <w:bottom w:val="single" w:sz="4" w:space="0" w:color="auto"/>
              <w:right w:val="single" w:sz="4" w:space="0" w:color="auto"/>
            </w:tcBorders>
            <w:vAlign w:val="center"/>
          </w:tcPr>
          <w:p w:rsidR="000F7E88" w:rsidRDefault="00735A6F">
            <w:pPr>
              <w:spacing w:line="320" w:lineRule="exact"/>
              <w:jc w:val="center"/>
              <w:rPr>
                <w:rFonts w:ascii="Times New Roman" w:hAnsi="Times New Roman"/>
                <w:color w:val="000000"/>
                <w:spacing w:val="10"/>
                <w:sz w:val="24"/>
                <w:szCs w:val="24"/>
              </w:rPr>
            </w:pPr>
            <w:r>
              <w:rPr>
                <w:rFonts w:ascii="Times New Roman" w:hAnsi="Times New Roman" w:hint="eastAsia"/>
                <w:color w:val="000000"/>
                <w:spacing w:val="10"/>
                <w:sz w:val="24"/>
                <w:szCs w:val="24"/>
              </w:rPr>
              <w:t>事迹</w:t>
            </w:r>
          </w:p>
          <w:p w:rsidR="000F7E88" w:rsidRDefault="00735A6F">
            <w:pPr>
              <w:spacing w:line="320" w:lineRule="exact"/>
              <w:jc w:val="center"/>
              <w:rPr>
                <w:rFonts w:ascii="Times New Roman" w:hAnsi="Times New Roman"/>
                <w:color w:val="000000"/>
                <w:spacing w:val="10"/>
                <w:sz w:val="24"/>
                <w:szCs w:val="24"/>
              </w:rPr>
            </w:pPr>
            <w:r>
              <w:rPr>
                <w:rFonts w:ascii="Times New Roman" w:hAnsi="Times New Roman" w:hint="eastAsia"/>
                <w:color w:val="000000"/>
                <w:spacing w:val="10"/>
                <w:sz w:val="24"/>
                <w:szCs w:val="24"/>
              </w:rPr>
              <w:t>简介</w:t>
            </w:r>
          </w:p>
        </w:tc>
        <w:tc>
          <w:tcPr>
            <w:tcW w:w="7419" w:type="dxa"/>
            <w:gridSpan w:val="4"/>
            <w:tcBorders>
              <w:top w:val="single" w:sz="4" w:space="0" w:color="auto"/>
              <w:left w:val="single" w:sz="4" w:space="0" w:color="auto"/>
              <w:bottom w:val="single" w:sz="4" w:space="0" w:color="auto"/>
              <w:right w:val="single" w:sz="4" w:space="0" w:color="auto"/>
            </w:tcBorders>
            <w:vAlign w:val="center"/>
          </w:tcPr>
          <w:p w:rsidR="000F7E88" w:rsidRDefault="000F7E88">
            <w:pPr>
              <w:spacing w:line="320" w:lineRule="exact"/>
              <w:rPr>
                <w:rFonts w:ascii="Times New Roman" w:hAnsi="Times New Roman"/>
                <w:color w:val="000000"/>
                <w:spacing w:val="10"/>
                <w:sz w:val="24"/>
                <w:szCs w:val="24"/>
              </w:rPr>
            </w:pPr>
          </w:p>
          <w:p w:rsidR="000F7E88" w:rsidRDefault="000F7E88">
            <w:pPr>
              <w:spacing w:line="320" w:lineRule="exact"/>
              <w:rPr>
                <w:rFonts w:ascii="Times New Roman" w:hAnsi="Times New Roman"/>
                <w:color w:val="000000"/>
                <w:spacing w:val="10"/>
                <w:sz w:val="24"/>
                <w:szCs w:val="24"/>
              </w:rPr>
            </w:pPr>
          </w:p>
          <w:p w:rsidR="000F7E88" w:rsidRDefault="000F7E88">
            <w:pPr>
              <w:spacing w:line="320" w:lineRule="exact"/>
              <w:rPr>
                <w:rFonts w:ascii="Times New Roman" w:hAnsi="Times New Roman"/>
                <w:color w:val="000000"/>
                <w:spacing w:val="10"/>
                <w:sz w:val="24"/>
                <w:szCs w:val="24"/>
              </w:rPr>
            </w:pPr>
          </w:p>
          <w:p w:rsidR="000F7E88" w:rsidRDefault="000F7E88">
            <w:pPr>
              <w:spacing w:line="320" w:lineRule="exact"/>
              <w:rPr>
                <w:rFonts w:ascii="Times New Roman" w:hAnsi="Times New Roman"/>
                <w:color w:val="000000"/>
                <w:spacing w:val="10"/>
                <w:sz w:val="24"/>
                <w:szCs w:val="24"/>
              </w:rPr>
            </w:pPr>
          </w:p>
          <w:p w:rsidR="000F7E88" w:rsidRDefault="00735A6F">
            <w:pPr>
              <w:spacing w:line="320" w:lineRule="exact"/>
              <w:rPr>
                <w:rFonts w:ascii="Times New Roman" w:hAnsi="Times New Roman"/>
                <w:color w:val="000000"/>
                <w:spacing w:val="10"/>
                <w:sz w:val="24"/>
                <w:szCs w:val="24"/>
              </w:rPr>
            </w:pPr>
            <w:r>
              <w:rPr>
                <w:rFonts w:ascii="Times New Roman" w:hAnsi="Times New Roman" w:hint="eastAsia"/>
                <w:color w:val="000000"/>
                <w:spacing w:val="10"/>
                <w:sz w:val="24"/>
                <w:szCs w:val="24"/>
              </w:rPr>
              <w:t>（</w:t>
            </w:r>
            <w:r>
              <w:rPr>
                <w:rFonts w:ascii="Times New Roman" w:hAnsi="Times New Roman"/>
                <w:color w:val="000000"/>
                <w:spacing w:val="10"/>
                <w:sz w:val="24"/>
                <w:szCs w:val="24"/>
              </w:rPr>
              <w:t>200</w:t>
            </w:r>
            <w:r>
              <w:rPr>
                <w:rFonts w:ascii="Times New Roman" w:hAnsi="Times New Roman" w:hint="eastAsia"/>
                <w:color w:val="000000"/>
                <w:spacing w:val="10"/>
                <w:sz w:val="24"/>
                <w:szCs w:val="24"/>
              </w:rPr>
              <w:t>字左右，认真撰写，控制字数）</w:t>
            </w:r>
          </w:p>
          <w:p w:rsidR="000F7E88" w:rsidRDefault="000F7E88">
            <w:pPr>
              <w:spacing w:line="320" w:lineRule="exact"/>
              <w:rPr>
                <w:rFonts w:ascii="Times New Roman" w:hAnsi="Times New Roman"/>
                <w:spacing w:val="10"/>
                <w:sz w:val="24"/>
                <w:szCs w:val="24"/>
              </w:rPr>
            </w:pPr>
          </w:p>
          <w:p w:rsidR="000F7E88" w:rsidRDefault="000F7E88">
            <w:pPr>
              <w:spacing w:line="320" w:lineRule="exact"/>
              <w:rPr>
                <w:rFonts w:ascii="Times New Roman" w:hAnsi="Times New Roman"/>
                <w:spacing w:val="10"/>
                <w:sz w:val="24"/>
                <w:szCs w:val="24"/>
              </w:rPr>
            </w:pPr>
          </w:p>
          <w:p w:rsidR="000F7E88" w:rsidRDefault="000F7E88">
            <w:pPr>
              <w:spacing w:line="320" w:lineRule="exact"/>
              <w:rPr>
                <w:rFonts w:ascii="Times New Roman" w:hAnsi="Times New Roman"/>
                <w:spacing w:val="10"/>
                <w:sz w:val="24"/>
                <w:szCs w:val="24"/>
              </w:rPr>
            </w:pPr>
          </w:p>
        </w:tc>
      </w:tr>
      <w:tr w:rsidR="000F7E88">
        <w:trPr>
          <w:trHeight w:val="2850"/>
          <w:jc w:val="center"/>
        </w:trPr>
        <w:tc>
          <w:tcPr>
            <w:tcW w:w="1869" w:type="dxa"/>
            <w:tcBorders>
              <w:top w:val="single" w:sz="4" w:space="0" w:color="auto"/>
              <w:left w:val="single" w:sz="4" w:space="0" w:color="auto"/>
              <w:bottom w:val="single" w:sz="4" w:space="0" w:color="auto"/>
              <w:right w:val="single" w:sz="4" w:space="0" w:color="auto"/>
            </w:tcBorders>
            <w:vAlign w:val="center"/>
          </w:tcPr>
          <w:p w:rsidR="000F7E88" w:rsidRDefault="00735A6F">
            <w:pPr>
              <w:spacing w:line="320" w:lineRule="exact"/>
              <w:jc w:val="center"/>
              <w:rPr>
                <w:rFonts w:ascii="Times New Roman" w:hAnsi="Times New Roman"/>
                <w:color w:val="000000"/>
                <w:spacing w:val="10"/>
                <w:sz w:val="24"/>
                <w:szCs w:val="24"/>
              </w:rPr>
            </w:pPr>
            <w:r>
              <w:rPr>
                <w:rFonts w:ascii="Times New Roman" w:hAnsi="Times New Roman" w:hint="eastAsia"/>
                <w:color w:val="000000"/>
                <w:spacing w:val="10"/>
                <w:sz w:val="24"/>
                <w:szCs w:val="24"/>
              </w:rPr>
              <w:t>曾获</w:t>
            </w:r>
          </w:p>
          <w:p w:rsidR="000F7E88" w:rsidRDefault="00735A6F">
            <w:pPr>
              <w:spacing w:line="320" w:lineRule="exact"/>
              <w:jc w:val="center"/>
              <w:rPr>
                <w:rFonts w:ascii="Times New Roman" w:hAnsi="Times New Roman"/>
                <w:color w:val="000000"/>
                <w:spacing w:val="10"/>
                <w:sz w:val="24"/>
                <w:szCs w:val="24"/>
              </w:rPr>
            </w:pPr>
            <w:r>
              <w:rPr>
                <w:rFonts w:ascii="Times New Roman" w:hAnsi="Times New Roman" w:hint="eastAsia"/>
                <w:color w:val="000000"/>
                <w:spacing w:val="10"/>
                <w:sz w:val="24"/>
                <w:szCs w:val="24"/>
              </w:rPr>
              <w:t>主要</w:t>
            </w:r>
          </w:p>
          <w:p w:rsidR="000F7E88" w:rsidRDefault="00735A6F">
            <w:pPr>
              <w:spacing w:line="320" w:lineRule="exact"/>
              <w:jc w:val="center"/>
              <w:rPr>
                <w:rFonts w:ascii="Times New Roman" w:hAnsi="Times New Roman"/>
                <w:color w:val="000000"/>
                <w:spacing w:val="10"/>
                <w:sz w:val="24"/>
                <w:szCs w:val="24"/>
              </w:rPr>
            </w:pPr>
            <w:r>
              <w:rPr>
                <w:rFonts w:ascii="Times New Roman" w:hAnsi="Times New Roman" w:hint="eastAsia"/>
                <w:color w:val="000000"/>
                <w:spacing w:val="10"/>
                <w:sz w:val="24"/>
                <w:szCs w:val="24"/>
              </w:rPr>
              <w:t>奖励</w:t>
            </w:r>
          </w:p>
        </w:tc>
        <w:tc>
          <w:tcPr>
            <w:tcW w:w="7419" w:type="dxa"/>
            <w:gridSpan w:val="4"/>
            <w:tcBorders>
              <w:top w:val="single" w:sz="4" w:space="0" w:color="auto"/>
              <w:left w:val="single" w:sz="4" w:space="0" w:color="auto"/>
              <w:bottom w:val="single" w:sz="4" w:space="0" w:color="auto"/>
              <w:right w:val="single" w:sz="4" w:space="0" w:color="auto"/>
            </w:tcBorders>
            <w:vAlign w:val="center"/>
          </w:tcPr>
          <w:p w:rsidR="000F7E88" w:rsidRDefault="000F7E88">
            <w:pPr>
              <w:spacing w:line="320" w:lineRule="exact"/>
              <w:rPr>
                <w:rFonts w:ascii="Times New Roman" w:hAnsi="Times New Roman"/>
                <w:color w:val="000000"/>
                <w:spacing w:val="10"/>
                <w:sz w:val="24"/>
                <w:szCs w:val="24"/>
              </w:rPr>
            </w:pPr>
          </w:p>
          <w:p w:rsidR="000F7E88" w:rsidRDefault="000F7E88">
            <w:pPr>
              <w:spacing w:line="320" w:lineRule="exact"/>
              <w:rPr>
                <w:rFonts w:ascii="Times New Roman" w:hAnsi="Times New Roman"/>
                <w:color w:val="000000"/>
                <w:spacing w:val="10"/>
                <w:sz w:val="24"/>
                <w:szCs w:val="24"/>
              </w:rPr>
            </w:pPr>
          </w:p>
          <w:p w:rsidR="000F7E88" w:rsidRDefault="000F7E88">
            <w:pPr>
              <w:spacing w:line="320" w:lineRule="exact"/>
              <w:rPr>
                <w:rFonts w:ascii="Times New Roman" w:hAnsi="Times New Roman"/>
                <w:color w:val="000000"/>
                <w:spacing w:val="10"/>
                <w:sz w:val="24"/>
                <w:szCs w:val="24"/>
              </w:rPr>
            </w:pPr>
          </w:p>
          <w:p w:rsidR="000F7E88" w:rsidRDefault="00735A6F">
            <w:pPr>
              <w:spacing w:line="320" w:lineRule="exact"/>
              <w:rPr>
                <w:rFonts w:ascii="Times New Roman" w:hAnsi="Times New Roman"/>
                <w:color w:val="000000"/>
                <w:spacing w:val="10"/>
                <w:sz w:val="24"/>
                <w:szCs w:val="24"/>
              </w:rPr>
            </w:pPr>
            <w:r>
              <w:rPr>
                <w:rFonts w:ascii="Times New Roman" w:hAnsi="Times New Roman"/>
                <w:color w:val="000000"/>
                <w:spacing w:val="10"/>
                <w:sz w:val="24"/>
                <w:szCs w:val="24"/>
              </w:rPr>
              <w:t>(</w:t>
            </w:r>
            <w:r>
              <w:rPr>
                <w:rFonts w:ascii="Times New Roman" w:hAnsi="Times New Roman" w:hint="eastAsia"/>
                <w:color w:val="000000"/>
                <w:spacing w:val="10"/>
                <w:sz w:val="24"/>
                <w:szCs w:val="24"/>
              </w:rPr>
              <w:t>不超过</w:t>
            </w:r>
            <w:r>
              <w:rPr>
                <w:rFonts w:ascii="Times New Roman" w:hAnsi="Times New Roman"/>
                <w:color w:val="000000"/>
                <w:spacing w:val="10"/>
                <w:sz w:val="24"/>
                <w:szCs w:val="24"/>
              </w:rPr>
              <w:t>5</w:t>
            </w:r>
            <w:r>
              <w:rPr>
                <w:rFonts w:ascii="Times New Roman" w:hAnsi="Times New Roman" w:hint="eastAsia"/>
                <w:color w:val="000000"/>
                <w:spacing w:val="10"/>
                <w:sz w:val="24"/>
                <w:szCs w:val="24"/>
              </w:rPr>
              <w:t>个，将年份、表彰单位、荣誉写清即可</w:t>
            </w:r>
            <w:r>
              <w:rPr>
                <w:rFonts w:ascii="Times New Roman" w:hAnsi="Times New Roman"/>
                <w:color w:val="000000"/>
                <w:spacing w:val="10"/>
                <w:sz w:val="24"/>
                <w:szCs w:val="24"/>
              </w:rPr>
              <w:t>)</w:t>
            </w:r>
          </w:p>
          <w:p w:rsidR="000F7E88" w:rsidRDefault="000F7E88">
            <w:pPr>
              <w:spacing w:line="320" w:lineRule="exact"/>
              <w:rPr>
                <w:rFonts w:ascii="Times New Roman" w:hAnsi="Times New Roman"/>
                <w:color w:val="000000"/>
                <w:spacing w:val="10"/>
                <w:sz w:val="24"/>
                <w:szCs w:val="24"/>
              </w:rPr>
            </w:pPr>
          </w:p>
          <w:p w:rsidR="000F7E88" w:rsidRDefault="000F7E88">
            <w:pPr>
              <w:spacing w:line="320" w:lineRule="exact"/>
              <w:rPr>
                <w:rFonts w:ascii="Times New Roman" w:hAnsi="Times New Roman"/>
                <w:color w:val="000000"/>
                <w:spacing w:val="10"/>
                <w:sz w:val="24"/>
                <w:szCs w:val="24"/>
              </w:rPr>
            </w:pPr>
          </w:p>
        </w:tc>
      </w:tr>
      <w:tr w:rsidR="000F7E88">
        <w:trPr>
          <w:trHeight w:val="2480"/>
          <w:jc w:val="center"/>
        </w:trPr>
        <w:tc>
          <w:tcPr>
            <w:tcW w:w="1869" w:type="dxa"/>
            <w:tcBorders>
              <w:top w:val="single" w:sz="4" w:space="0" w:color="auto"/>
              <w:left w:val="single" w:sz="4" w:space="0" w:color="auto"/>
              <w:bottom w:val="single" w:sz="4" w:space="0" w:color="auto"/>
              <w:right w:val="single" w:sz="4" w:space="0" w:color="auto"/>
            </w:tcBorders>
            <w:vAlign w:val="center"/>
          </w:tcPr>
          <w:p w:rsidR="000F7E88" w:rsidRDefault="00735A6F">
            <w:pPr>
              <w:spacing w:line="320" w:lineRule="exact"/>
              <w:jc w:val="center"/>
              <w:rPr>
                <w:rFonts w:ascii="Times New Roman" w:hAnsi="Times New Roman"/>
                <w:color w:val="000000"/>
                <w:spacing w:val="10"/>
                <w:sz w:val="24"/>
                <w:szCs w:val="24"/>
              </w:rPr>
            </w:pPr>
            <w:r>
              <w:rPr>
                <w:rFonts w:ascii="Times New Roman" w:hAnsi="Times New Roman" w:hint="eastAsia"/>
                <w:color w:val="000000"/>
                <w:spacing w:val="10"/>
                <w:sz w:val="24"/>
                <w:szCs w:val="24"/>
              </w:rPr>
              <w:t>人选所在地或单位党组织或团组织审核意见</w:t>
            </w:r>
          </w:p>
        </w:tc>
        <w:tc>
          <w:tcPr>
            <w:tcW w:w="7419" w:type="dxa"/>
            <w:gridSpan w:val="4"/>
            <w:tcBorders>
              <w:top w:val="single" w:sz="4" w:space="0" w:color="auto"/>
              <w:left w:val="single" w:sz="4" w:space="0" w:color="auto"/>
              <w:bottom w:val="single" w:sz="4" w:space="0" w:color="auto"/>
              <w:right w:val="single" w:sz="4" w:space="0" w:color="auto"/>
            </w:tcBorders>
            <w:vAlign w:val="center"/>
          </w:tcPr>
          <w:p w:rsidR="000F7E88" w:rsidRDefault="000F7E88">
            <w:pPr>
              <w:spacing w:line="320" w:lineRule="exact"/>
              <w:ind w:firstLine="520"/>
              <w:rPr>
                <w:rFonts w:ascii="Times New Roman" w:hAnsi="Times New Roman"/>
                <w:color w:val="000000"/>
                <w:spacing w:val="10"/>
                <w:sz w:val="24"/>
                <w:szCs w:val="24"/>
              </w:rPr>
            </w:pPr>
          </w:p>
          <w:p w:rsidR="000F7E88" w:rsidRDefault="000F7E88">
            <w:pPr>
              <w:spacing w:line="400" w:lineRule="exact"/>
              <w:ind w:right="1040" w:firstLine="520"/>
              <w:rPr>
                <w:rFonts w:ascii="Times New Roman" w:hAnsi="Times New Roman"/>
                <w:color w:val="000000"/>
                <w:spacing w:val="10"/>
                <w:sz w:val="24"/>
                <w:szCs w:val="24"/>
              </w:rPr>
            </w:pPr>
          </w:p>
          <w:p w:rsidR="000F7E88" w:rsidRDefault="00735A6F">
            <w:pPr>
              <w:spacing w:line="400" w:lineRule="exact"/>
              <w:ind w:right="1040" w:firstLine="520"/>
              <w:rPr>
                <w:rFonts w:ascii="Times New Roman" w:hAnsi="Times New Roman"/>
                <w:color w:val="000000"/>
                <w:spacing w:val="10"/>
                <w:sz w:val="24"/>
                <w:szCs w:val="24"/>
              </w:rPr>
            </w:pPr>
            <w:r>
              <w:rPr>
                <w:rFonts w:ascii="Times New Roman" w:hAnsi="Times New Roman" w:hint="eastAsia"/>
                <w:color w:val="000000"/>
                <w:spacing w:val="10"/>
                <w:sz w:val="24"/>
                <w:szCs w:val="24"/>
              </w:rPr>
              <w:t>（盖章）</w:t>
            </w:r>
          </w:p>
          <w:p w:rsidR="000F7E88" w:rsidRDefault="00735A6F">
            <w:pPr>
              <w:wordWrap w:val="0"/>
              <w:spacing w:line="400" w:lineRule="exact"/>
              <w:ind w:right="1560" w:firstLine="520"/>
              <w:jc w:val="right"/>
              <w:rPr>
                <w:rFonts w:ascii="Times New Roman" w:hAnsi="Times New Roman"/>
                <w:color w:val="000000"/>
                <w:spacing w:val="10"/>
                <w:sz w:val="24"/>
                <w:szCs w:val="24"/>
              </w:rPr>
            </w:pPr>
            <w:r>
              <w:rPr>
                <w:rFonts w:ascii="Times New Roman" w:hAnsi="Times New Roman" w:hint="eastAsia"/>
                <w:color w:val="000000"/>
                <w:spacing w:val="10"/>
                <w:sz w:val="24"/>
                <w:szCs w:val="24"/>
              </w:rPr>
              <w:t>审核人签字：</w:t>
            </w:r>
          </w:p>
          <w:p w:rsidR="000F7E88" w:rsidRDefault="000F7E88">
            <w:pPr>
              <w:spacing w:line="400" w:lineRule="exact"/>
              <w:ind w:right="1560" w:firstLine="520"/>
              <w:jc w:val="right"/>
              <w:rPr>
                <w:rFonts w:ascii="Times New Roman" w:hAnsi="Times New Roman"/>
                <w:color w:val="000000"/>
                <w:spacing w:val="10"/>
                <w:sz w:val="24"/>
                <w:szCs w:val="24"/>
              </w:rPr>
            </w:pPr>
          </w:p>
          <w:p w:rsidR="000F7E88" w:rsidRDefault="00735A6F">
            <w:pPr>
              <w:spacing w:line="400" w:lineRule="exact"/>
              <w:ind w:right="520" w:firstLine="520"/>
              <w:jc w:val="center"/>
              <w:rPr>
                <w:rFonts w:ascii="Times New Roman" w:hAnsi="Times New Roman"/>
                <w:color w:val="000000"/>
                <w:spacing w:val="10"/>
                <w:sz w:val="24"/>
                <w:szCs w:val="24"/>
              </w:rPr>
            </w:pPr>
            <w:r>
              <w:rPr>
                <w:rFonts w:ascii="Times New Roman" w:hAnsi="Times New Roman" w:hint="eastAsia"/>
                <w:color w:val="000000"/>
                <w:spacing w:val="10"/>
                <w:sz w:val="24"/>
                <w:szCs w:val="24"/>
              </w:rPr>
              <w:t xml:space="preserve">                   </w:t>
            </w:r>
            <w:r>
              <w:rPr>
                <w:rFonts w:ascii="Times New Roman" w:hAnsi="Times New Roman" w:hint="eastAsia"/>
                <w:color w:val="000000"/>
                <w:spacing w:val="10"/>
                <w:sz w:val="24"/>
                <w:szCs w:val="24"/>
              </w:rPr>
              <w:t>年</w:t>
            </w:r>
            <w:r>
              <w:rPr>
                <w:rFonts w:ascii="Times New Roman" w:hAnsi="Times New Roman" w:hint="eastAsia"/>
                <w:color w:val="000000"/>
                <w:spacing w:val="10"/>
                <w:sz w:val="24"/>
                <w:szCs w:val="24"/>
              </w:rPr>
              <w:t xml:space="preserve">  </w:t>
            </w:r>
            <w:r>
              <w:rPr>
                <w:rFonts w:ascii="Times New Roman" w:hAnsi="Times New Roman" w:hint="eastAsia"/>
                <w:color w:val="000000"/>
                <w:spacing w:val="10"/>
                <w:sz w:val="24"/>
                <w:szCs w:val="24"/>
              </w:rPr>
              <w:t>月</w:t>
            </w:r>
            <w:r>
              <w:rPr>
                <w:rFonts w:ascii="Times New Roman" w:hAnsi="Times New Roman" w:hint="eastAsia"/>
                <w:color w:val="000000"/>
                <w:spacing w:val="10"/>
                <w:sz w:val="24"/>
                <w:szCs w:val="24"/>
              </w:rPr>
              <w:t xml:space="preserve">   </w:t>
            </w:r>
            <w:r>
              <w:rPr>
                <w:rFonts w:ascii="Times New Roman" w:hAnsi="Times New Roman" w:hint="eastAsia"/>
                <w:color w:val="000000"/>
                <w:spacing w:val="10"/>
                <w:sz w:val="24"/>
                <w:szCs w:val="24"/>
              </w:rPr>
              <w:t>日</w:t>
            </w:r>
          </w:p>
        </w:tc>
      </w:tr>
      <w:tr w:rsidR="000F7E88">
        <w:trPr>
          <w:trHeight w:val="11756"/>
          <w:jc w:val="center"/>
        </w:trPr>
        <w:tc>
          <w:tcPr>
            <w:tcW w:w="1869" w:type="dxa"/>
            <w:tcBorders>
              <w:top w:val="single" w:sz="4" w:space="0" w:color="auto"/>
              <w:left w:val="single" w:sz="4" w:space="0" w:color="auto"/>
              <w:bottom w:val="single" w:sz="4" w:space="0" w:color="auto"/>
              <w:right w:val="single" w:sz="4" w:space="0" w:color="auto"/>
            </w:tcBorders>
            <w:vAlign w:val="center"/>
          </w:tcPr>
          <w:p w:rsidR="000F7E88" w:rsidRDefault="00735A6F">
            <w:pPr>
              <w:spacing w:line="320" w:lineRule="exact"/>
              <w:jc w:val="center"/>
              <w:rPr>
                <w:rFonts w:ascii="Times New Roman" w:hAnsi="Times New Roman"/>
                <w:color w:val="000000"/>
                <w:spacing w:val="10"/>
                <w:sz w:val="24"/>
                <w:szCs w:val="24"/>
              </w:rPr>
            </w:pPr>
            <w:r>
              <w:rPr>
                <w:rFonts w:ascii="Times New Roman" w:hAnsi="Times New Roman" w:hint="eastAsia"/>
                <w:color w:val="000000"/>
                <w:spacing w:val="10"/>
                <w:sz w:val="24"/>
                <w:szCs w:val="24"/>
              </w:rPr>
              <w:lastRenderedPageBreak/>
              <w:t>组委会意见</w:t>
            </w:r>
          </w:p>
        </w:tc>
        <w:tc>
          <w:tcPr>
            <w:tcW w:w="7419" w:type="dxa"/>
            <w:gridSpan w:val="4"/>
            <w:tcBorders>
              <w:top w:val="single" w:sz="4" w:space="0" w:color="auto"/>
              <w:left w:val="single" w:sz="4" w:space="0" w:color="auto"/>
              <w:bottom w:val="single" w:sz="4" w:space="0" w:color="auto"/>
              <w:right w:val="single" w:sz="4" w:space="0" w:color="auto"/>
            </w:tcBorders>
            <w:vAlign w:val="center"/>
          </w:tcPr>
          <w:p w:rsidR="000F7E88" w:rsidRDefault="000F7E88">
            <w:pPr>
              <w:spacing w:line="400" w:lineRule="exact"/>
              <w:ind w:right="520" w:firstLine="520"/>
              <w:jc w:val="center"/>
              <w:rPr>
                <w:rFonts w:ascii="Times New Roman" w:hAnsi="Times New Roman"/>
                <w:color w:val="000000"/>
                <w:spacing w:val="10"/>
                <w:sz w:val="24"/>
                <w:szCs w:val="24"/>
              </w:rPr>
            </w:pPr>
          </w:p>
        </w:tc>
      </w:tr>
    </w:tbl>
    <w:p w:rsidR="000F7E88" w:rsidRDefault="00735A6F">
      <w:pPr>
        <w:spacing w:line="400" w:lineRule="exact"/>
        <w:ind w:firstLineChars="200" w:firstLine="480"/>
        <w:rPr>
          <w:rFonts w:ascii="Times New Roman" w:eastAsia="楷体" w:hAnsi="t"/>
          <w:sz w:val="24"/>
          <w:szCs w:val="24"/>
        </w:rPr>
      </w:pPr>
      <w:r>
        <w:rPr>
          <w:rFonts w:ascii="Times New Roman" w:eastAsia="楷体" w:hAnsi="t" w:hint="eastAsia"/>
          <w:sz w:val="24"/>
          <w:szCs w:val="24"/>
        </w:rPr>
        <w:t>备注：组织推荐人选表格必须经县区或本人所在单位党组织或团组织审核并盖章。本表须正反面打印，否则无效。</w:t>
      </w:r>
    </w:p>
    <w:p w:rsidR="000F7E88" w:rsidRDefault="00735A6F">
      <w:pPr>
        <w:spacing w:line="520" w:lineRule="exact"/>
        <w:jc w:val="left"/>
        <w:rPr>
          <w:rFonts w:ascii="Times New Roman" w:eastAsia="黑体" w:hAnsi="Times New Roman"/>
          <w:color w:val="000000"/>
          <w:sz w:val="32"/>
          <w:szCs w:val="32"/>
        </w:rPr>
      </w:pPr>
      <w:r>
        <w:rPr>
          <w:rFonts w:ascii="Times New Roman" w:eastAsia="黑体" w:hAnsi="黑体" w:hint="eastAsia"/>
          <w:color w:val="000000"/>
          <w:sz w:val="32"/>
          <w:szCs w:val="32"/>
        </w:rPr>
        <w:br w:type="page"/>
      </w:r>
      <w:r>
        <w:rPr>
          <w:rFonts w:ascii="Times New Roman" w:eastAsia="黑体" w:hAnsi="黑体" w:hint="eastAsia"/>
          <w:color w:val="000000"/>
          <w:sz w:val="32"/>
          <w:szCs w:val="32"/>
        </w:rPr>
        <w:lastRenderedPageBreak/>
        <w:t>附件</w:t>
      </w:r>
      <w:r>
        <w:rPr>
          <w:rFonts w:ascii="Times New Roman" w:eastAsia="黑体" w:hAnsi="黑体" w:hint="eastAsia"/>
          <w:color w:val="000000"/>
          <w:sz w:val="32"/>
          <w:szCs w:val="32"/>
        </w:rPr>
        <w:t>3</w:t>
      </w:r>
    </w:p>
    <w:p w:rsidR="000F7E88" w:rsidRDefault="00735A6F">
      <w:pPr>
        <w:spacing w:line="560" w:lineRule="exact"/>
        <w:jc w:val="center"/>
        <w:rPr>
          <w:rFonts w:ascii="Times New Roman" w:eastAsia="方正小标宋简体" w:hAnsi="Times New Roman"/>
          <w:sz w:val="36"/>
          <w:szCs w:val="36"/>
        </w:rPr>
      </w:pPr>
      <w:r>
        <w:rPr>
          <w:rFonts w:ascii="Times New Roman" w:eastAsia="方正小标宋简体" w:hAnsi="Times New Roman" w:hint="eastAsia"/>
          <w:sz w:val="36"/>
          <w:szCs w:val="36"/>
        </w:rPr>
        <w:t>“滨州最美青年”推荐人选信息汇总表</w:t>
      </w:r>
    </w:p>
    <w:p w:rsidR="000F7E88" w:rsidRDefault="00735A6F">
      <w:pPr>
        <w:spacing w:line="520" w:lineRule="exact"/>
        <w:jc w:val="center"/>
        <w:rPr>
          <w:rFonts w:ascii="Times New Roman" w:eastAsia="楷体_GB2312" w:hAnsi="Times New Roman"/>
          <w:color w:val="000000"/>
          <w:sz w:val="30"/>
          <w:szCs w:val="30"/>
        </w:rPr>
      </w:pPr>
      <w:r>
        <w:rPr>
          <w:rFonts w:ascii="Times New Roman" w:eastAsia="楷体_GB2312" w:hAnsi="Times New Roman" w:hint="eastAsia"/>
          <w:color w:val="000000"/>
          <w:sz w:val="30"/>
          <w:szCs w:val="30"/>
        </w:rPr>
        <w:t>（本表请反馈</w:t>
      </w:r>
      <w:r>
        <w:rPr>
          <w:rFonts w:ascii="Times New Roman" w:eastAsia="楷体_GB2312" w:hAnsi="Times New Roman"/>
          <w:color w:val="000000"/>
          <w:sz w:val="30"/>
          <w:szCs w:val="30"/>
        </w:rPr>
        <w:t>excel</w:t>
      </w:r>
      <w:r>
        <w:rPr>
          <w:rFonts w:ascii="Times New Roman" w:eastAsia="楷体_GB2312" w:hAnsi="Times New Roman" w:hint="eastAsia"/>
          <w:color w:val="000000"/>
          <w:sz w:val="30"/>
          <w:szCs w:val="30"/>
        </w:rPr>
        <w:t>格式）</w:t>
      </w:r>
    </w:p>
    <w:tbl>
      <w:tblPr>
        <w:tblpPr w:leftFromText="180" w:rightFromText="180" w:vertAnchor="text" w:horzAnchor="page" w:tblpXSpec="center" w:tblpY="271"/>
        <w:tblW w:w="9415" w:type="dxa"/>
        <w:tblLayout w:type="fixed"/>
        <w:tblLook w:val="04A0"/>
      </w:tblPr>
      <w:tblGrid>
        <w:gridCol w:w="709"/>
        <w:gridCol w:w="709"/>
        <w:gridCol w:w="1134"/>
        <w:gridCol w:w="567"/>
        <w:gridCol w:w="567"/>
        <w:gridCol w:w="850"/>
        <w:gridCol w:w="885"/>
        <w:gridCol w:w="709"/>
        <w:gridCol w:w="709"/>
        <w:gridCol w:w="845"/>
        <w:gridCol w:w="1731"/>
      </w:tblGrid>
      <w:tr w:rsidR="000F7E88">
        <w:trPr>
          <w:trHeight w:val="1281"/>
        </w:trPr>
        <w:tc>
          <w:tcPr>
            <w:tcW w:w="709" w:type="dxa"/>
            <w:tcBorders>
              <w:top w:val="single" w:sz="4" w:space="0" w:color="auto"/>
              <w:left w:val="single" w:sz="4" w:space="0" w:color="auto"/>
              <w:bottom w:val="single" w:sz="4" w:space="0" w:color="auto"/>
              <w:right w:val="single" w:sz="4" w:space="0" w:color="auto"/>
            </w:tcBorders>
            <w:vAlign w:val="center"/>
          </w:tcPr>
          <w:p w:rsidR="000F7E88" w:rsidRDefault="00735A6F">
            <w:pPr>
              <w:widowControl/>
              <w:jc w:val="center"/>
              <w:rPr>
                <w:rFonts w:ascii="Times New Roman" w:eastAsia="黑体" w:hAnsi="Times New Roman" w:cs="宋体"/>
                <w:color w:val="000000"/>
                <w:kern w:val="0"/>
                <w:sz w:val="24"/>
                <w:szCs w:val="24"/>
              </w:rPr>
            </w:pPr>
            <w:r>
              <w:rPr>
                <w:rFonts w:ascii="Times New Roman" w:eastAsia="黑体" w:hAnsi="Times New Roman" w:cs="宋体" w:hint="eastAsia"/>
                <w:color w:val="000000"/>
                <w:kern w:val="0"/>
                <w:sz w:val="24"/>
                <w:szCs w:val="24"/>
              </w:rPr>
              <w:t>序号</w:t>
            </w:r>
          </w:p>
        </w:tc>
        <w:tc>
          <w:tcPr>
            <w:tcW w:w="709" w:type="dxa"/>
            <w:tcBorders>
              <w:top w:val="single" w:sz="4" w:space="0" w:color="auto"/>
              <w:left w:val="nil"/>
              <w:bottom w:val="single" w:sz="4" w:space="0" w:color="auto"/>
              <w:right w:val="single" w:sz="4" w:space="0" w:color="auto"/>
            </w:tcBorders>
            <w:vAlign w:val="center"/>
          </w:tcPr>
          <w:p w:rsidR="000F7E88" w:rsidRDefault="00735A6F">
            <w:pPr>
              <w:widowControl/>
              <w:jc w:val="center"/>
              <w:rPr>
                <w:rFonts w:ascii="Times New Roman" w:eastAsia="黑体" w:hAnsi="Times New Roman" w:cs="宋体"/>
                <w:color w:val="000000"/>
                <w:kern w:val="0"/>
                <w:sz w:val="24"/>
                <w:szCs w:val="24"/>
              </w:rPr>
            </w:pPr>
            <w:r>
              <w:rPr>
                <w:rFonts w:ascii="Times New Roman" w:eastAsia="黑体" w:hAnsi="Times New Roman" w:cs="宋体" w:hint="eastAsia"/>
                <w:color w:val="000000"/>
                <w:kern w:val="0"/>
                <w:sz w:val="24"/>
                <w:szCs w:val="24"/>
              </w:rPr>
              <w:t>推荐单位</w:t>
            </w:r>
          </w:p>
        </w:tc>
        <w:tc>
          <w:tcPr>
            <w:tcW w:w="1134" w:type="dxa"/>
            <w:tcBorders>
              <w:top w:val="single" w:sz="4" w:space="0" w:color="auto"/>
              <w:left w:val="nil"/>
              <w:bottom w:val="single" w:sz="4" w:space="0" w:color="auto"/>
              <w:right w:val="single" w:sz="4" w:space="0" w:color="auto"/>
            </w:tcBorders>
            <w:vAlign w:val="center"/>
          </w:tcPr>
          <w:p w:rsidR="000F7E88" w:rsidRDefault="00735A6F">
            <w:pPr>
              <w:widowControl/>
              <w:jc w:val="center"/>
              <w:rPr>
                <w:rFonts w:ascii="Times New Roman" w:eastAsia="黑体" w:hAnsi="Times New Roman" w:cs="宋体"/>
                <w:color w:val="000000"/>
                <w:kern w:val="0"/>
                <w:sz w:val="24"/>
                <w:szCs w:val="24"/>
              </w:rPr>
            </w:pPr>
            <w:r>
              <w:rPr>
                <w:rFonts w:ascii="Times New Roman" w:eastAsia="黑体" w:hAnsi="Times New Roman" w:cs="宋体" w:hint="eastAsia"/>
                <w:color w:val="000000"/>
                <w:kern w:val="0"/>
                <w:sz w:val="24"/>
                <w:szCs w:val="24"/>
              </w:rPr>
              <w:t>姓名</w:t>
            </w:r>
          </w:p>
        </w:tc>
        <w:tc>
          <w:tcPr>
            <w:tcW w:w="567" w:type="dxa"/>
            <w:tcBorders>
              <w:top w:val="single" w:sz="4" w:space="0" w:color="auto"/>
              <w:left w:val="nil"/>
              <w:bottom w:val="single" w:sz="4" w:space="0" w:color="auto"/>
              <w:right w:val="single" w:sz="4" w:space="0" w:color="auto"/>
            </w:tcBorders>
            <w:vAlign w:val="center"/>
          </w:tcPr>
          <w:p w:rsidR="000F7E88" w:rsidRDefault="00735A6F">
            <w:pPr>
              <w:widowControl/>
              <w:jc w:val="center"/>
              <w:rPr>
                <w:rFonts w:ascii="Times New Roman" w:eastAsia="黑体" w:hAnsi="Times New Roman" w:cs="宋体"/>
                <w:color w:val="000000"/>
                <w:kern w:val="0"/>
                <w:sz w:val="24"/>
                <w:szCs w:val="24"/>
              </w:rPr>
            </w:pPr>
            <w:r>
              <w:rPr>
                <w:rFonts w:ascii="Times New Roman" w:eastAsia="黑体" w:hAnsi="Times New Roman" w:cs="宋体" w:hint="eastAsia"/>
                <w:color w:val="000000"/>
                <w:kern w:val="0"/>
                <w:sz w:val="24"/>
                <w:szCs w:val="24"/>
              </w:rPr>
              <w:t>性别</w:t>
            </w:r>
          </w:p>
        </w:tc>
        <w:tc>
          <w:tcPr>
            <w:tcW w:w="567" w:type="dxa"/>
            <w:tcBorders>
              <w:top w:val="single" w:sz="4" w:space="0" w:color="auto"/>
              <w:left w:val="nil"/>
              <w:bottom w:val="single" w:sz="4" w:space="0" w:color="auto"/>
              <w:right w:val="single" w:sz="4" w:space="0" w:color="auto"/>
            </w:tcBorders>
            <w:vAlign w:val="center"/>
          </w:tcPr>
          <w:p w:rsidR="000F7E88" w:rsidRDefault="00735A6F">
            <w:pPr>
              <w:widowControl/>
              <w:jc w:val="center"/>
              <w:rPr>
                <w:rFonts w:ascii="Times New Roman" w:eastAsia="黑体" w:hAnsi="Times New Roman" w:cs="宋体"/>
                <w:color w:val="000000"/>
                <w:kern w:val="0"/>
                <w:sz w:val="24"/>
                <w:szCs w:val="24"/>
              </w:rPr>
            </w:pPr>
            <w:r>
              <w:rPr>
                <w:rFonts w:ascii="Times New Roman" w:eastAsia="黑体" w:hAnsi="Times New Roman" w:cs="宋体" w:hint="eastAsia"/>
                <w:color w:val="000000"/>
                <w:kern w:val="0"/>
                <w:sz w:val="24"/>
                <w:szCs w:val="24"/>
              </w:rPr>
              <w:t>民族</w:t>
            </w:r>
          </w:p>
        </w:tc>
        <w:tc>
          <w:tcPr>
            <w:tcW w:w="850" w:type="dxa"/>
            <w:tcBorders>
              <w:top w:val="single" w:sz="4" w:space="0" w:color="auto"/>
              <w:left w:val="nil"/>
              <w:bottom w:val="single" w:sz="4" w:space="0" w:color="auto"/>
              <w:right w:val="single" w:sz="4" w:space="0" w:color="auto"/>
            </w:tcBorders>
            <w:vAlign w:val="center"/>
          </w:tcPr>
          <w:p w:rsidR="000F7E88" w:rsidRDefault="00735A6F">
            <w:pPr>
              <w:widowControl/>
              <w:jc w:val="center"/>
              <w:rPr>
                <w:rFonts w:ascii="Times New Roman" w:eastAsia="黑体" w:hAnsi="Times New Roman" w:cs="宋体"/>
                <w:color w:val="000000"/>
                <w:kern w:val="0"/>
                <w:sz w:val="24"/>
                <w:szCs w:val="24"/>
              </w:rPr>
            </w:pPr>
            <w:r>
              <w:rPr>
                <w:rFonts w:ascii="Times New Roman" w:eastAsia="黑体" w:hAnsi="Times New Roman" w:cs="宋体" w:hint="eastAsia"/>
                <w:color w:val="000000"/>
                <w:kern w:val="0"/>
                <w:sz w:val="24"/>
                <w:szCs w:val="24"/>
              </w:rPr>
              <w:t>出生年月</w:t>
            </w:r>
          </w:p>
        </w:tc>
        <w:tc>
          <w:tcPr>
            <w:tcW w:w="885" w:type="dxa"/>
            <w:tcBorders>
              <w:top w:val="single" w:sz="4" w:space="0" w:color="auto"/>
              <w:left w:val="nil"/>
              <w:bottom w:val="single" w:sz="4" w:space="0" w:color="auto"/>
              <w:right w:val="single" w:sz="4" w:space="0" w:color="auto"/>
            </w:tcBorders>
            <w:vAlign w:val="center"/>
          </w:tcPr>
          <w:p w:rsidR="000F7E88" w:rsidRDefault="00735A6F">
            <w:pPr>
              <w:widowControl/>
              <w:jc w:val="center"/>
              <w:rPr>
                <w:rFonts w:ascii="Times New Roman" w:eastAsia="黑体" w:hAnsi="Times New Roman" w:cs="宋体"/>
                <w:color w:val="000000"/>
                <w:kern w:val="0"/>
                <w:sz w:val="24"/>
                <w:szCs w:val="24"/>
              </w:rPr>
            </w:pPr>
            <w:r>
              <w:rPr>
                <w:rFonts w:ascii="Times New Roman" w:eastAsia="黑体" w:hAnsi="Times New Roman" w:cs="宋体" w:hint="eastAsia"/>
                <w:color w:val="000000"/>
                <w:kern w:val="0"/>
                <w:sz w:val="24"/>
                <w:szCs w:val="24"/>
              </w:rPr>
              <w:t>单位职务</w:t>
            </w:r>
          </w:p>
        </w:tc>
        <w:tc>
          <w:tcPr>
            <w:tcW w:w="709" w:type="dxa"/>
            <w:tcBorders>
              <w:top w:val="single" w:sz="4" w:space="0" w:color="auto"/>
              <w:left w:val="nil"/>
              <w:bottom w:val="single" w:sz="4" w:space="0" w:color="auto"/>
              <w:right w:val="single" w:sz="4" w:space="0" w:color="auto"/>
            </w:tcBorders>
            <w:vAlign w:val="center"/>
          </w:tcPr>
          <w:p w:rsidR="000F7E88" w:rsidRDefault="00735A6F">
            <w:pPr>
              <w:widowControl/>
              <w:jc w:val="center"/>
              <w:rPr>
                <w:rFonts w:ascii="Times New Roman" w:eastAsia="黑体" w:hAnsi="Times New Roman" w:cs="宋体"/>
                <w:color w:val="000000"/>
                <w:kern w:val="0"/>
                <w:sz w:val="24"/>
                <w:szCs w:val="24"/>
              </w:rPr>
            </w:pPr>
            <w:r>
              <w:rPr>
                <w:rFonts w:ascii="Times New Roman" w:eastAsia="黑体" w:hAnsi="Times New Roman" w:cs="宋体" w:hint="eastAsia"/>
                <w:color w:val="000000"/>
                <w:kern w:val="0"/>
                <w:sz w:val="24"/>
                <w:szCs w:val="24"/>
              </w:rPr>
              <w:t>手机号码</w:t>
            </w:r>
          </w:p>
        </w:tc>
        <w:tc>
          <w:tcPr>
            <w:tcW w:w="709" w:type="dxa"/>
            <w:tcBorders>
              <w:top w:val="single" w:sz="4" w:space="0" w:color="auto"/>
              <w:left w:val="nil"/>
              <w:bottom w:val="single" w:sz="4" w:space="0" w:color="auto"/>
              <w:right w:val="single" w:sz="4" w:space="0" w:color="auto"/>
            </w:tcBorders>
            <w:vAlign w:val="center"/>
          </w:tcPr>
          <w:p w:rsidR="000F7E88" w:rsidRDefault="00735A6F">
            <w:pPr>
              <w:widowControl/>
              <w:jc w:val="center"/>
              <w:rPr>
                <w:rFonts w:ascii="Times New Roman" w:eastAsia="黑体" w:hAnsi="Times New Roman" w:cs="宋体"/>
                <w:color w:val="000000"/>
                <w:kern w:val="0"/>
                <w:sz w:val="24"/>
                <w:szCs w:val="24"/>
              </w:rPr>
            </w:pPr>
            <w:r>
              <w:rPr>
                <w:rFonts w:ascii="Times New Roman" w:eastAsia="黑体" w:hAnsi="Times New Roman" w:cs="宋体" w:hint="eastAsia"/>
                <w:color w:val="000000"/>
                <w:kern w:val="0"/>
                <w:sz w:val="24"/>
                <w:szCs w:val="24"/>
              </w:rPr>
              <w:t>申报类别</w:t>
            </w:r>
          </w:p>
        </w:tc>
        <w:tc>
          <w:tcPr>
            <w:tcW w:w="845" w:type="dxa"/>
            <w:tcBorders>
              <w:top w:val="single" w:sz="4" w:space="0" w:color="auto"/>
              <w:left w:val="nil"/>
              <w:bottom w:val="single" w:sz="4" w:space="0" w:color="auto"/>
              <w:right w:val="single" w:sz="4" w:space="0" w:color="auto"/>
            </w:tcBorders>
            <w:vAlign w:val="center"/>
          </w:tcPr>
          <w:p w:rsidR="000F7E88" w:rsidRDefault="00735A6F">
            <w:pPr>
              <w:widowControl/>
              <w:jc w:val="center"/>
              <w:rPr>
                <w:rFonts w:ascii="Times New Roman" w:eastAsia="黑体" w:hAnsi="Times New Roman" w:cs="宋体"/>
                <w:color w:val="000000"/>
                <w:kern w:val="0"/>
                <w:sz w:val="24"/>
                <w:szCs w:val="24"/>
              </w:rPr>
            </w:pPr>
            <w:r>
              <w:rPr>
                <w:rFonts w:ascii="Times New Roman" w:eastAsia="黑体" w:hAnsi="Times New Roman" w:cs="宋体" w:hint="eastAsia"/>
                <w:color w:val="000000"/>
                <w:kern w:val="0"/>
                <w:sz w:val="24"/>
                <w:szCs w:val="24"/>
              </w:rPr>
              <w:t>表彰奖励情况</w:t>
            </w:r>
          </w:p>
        </w:tc>
        <w:tc>
          <w:tcPr>
            <w:tcW w:w="1731" w:type="dxa"/>
            <w:tcBorders>
              <w:top w:val="single" w:sz="4" w:space="0" w:color="auto"/>
              <w:left w:val="nil"/>
              <w:bottom w:val="single" w:sz="4" w:space="0" w:color="auto"/>
              <w:right w:val="single" w:sz="4" w:space="0" w:color="auto"/>
            </w:tcBorders>
            <w:vAlign w:val="center"/>
          </w:tcPr>
          <w:p w:rsidR="000F7E88" w:rsidRDefault="00735A6F">
            <w:pPr>
              <w:widowControl/>
              <w:jc w:val="center"/>
              <w:rPr>
                <w:rFonts w:ascii="Times New Roman" w:eastAsia="黑体" w:hAnsi="Times New Roman" w:cs="宋体"/>
                <w:color w:val="000000"/>
                <w:kern w:val="0"/>
                <w:sz w:val="24"/>
                <w:szCs w:val="24"/>
              </w:rPr>
            </w:pPr>
            <w:r>
              <w:rPr>
                <w:rFonts w:ascii="Times New Roman" w:eastAsia="黑体" w:hAnsi="Times New Roman" w:cs="宋体" w:hint="eastAsia"/>
                <w:color w:val="000000"/>
                <w:kern w:val="0"/>
                <w:sz w:val="24"/>
                <w:szCs w:val="24"/>
              </w:rPr>
              <w:t>事迹简介</w:t>
            </w:r>
          </w:p>
          <w:p w:rsidR="000F7E88" w:rsidRDefault="00735A6F">
            <w:pPr>
              <w:widowControl/>
              <w:jc w:val="center"/>
              <w:rPr>
                <w:rFonts w:ascii="Times New Roman" w:eastAsia="黑体" w:hAnsi="Times New Roman" w:cs="宋体"/>
                <w:color w:val="000000"/>
                <w:kern w:val="0"/>
                <w:sz w:val="24"/>
                <w:szCs w:val="24"/>
              </w:rPr>
            </w:pPr>
            <w:r>
              <w:rPr>
                <w:rFonts w:ascii="Times New Roman" w:eastAsia="黑体" w:hAnsi="Times New Roman" w:cs="宋体" w:hint="eastAsia"/>
                <w:color w:val="000000"/>
                <w:kern w:val="0"/>
                <w:sz w:val="24"/>
                <w:szCs w:val="24"/>
              </w:rPr>
              <w:t>（</w:t>
            </w:r>
            <w:r>
              <w:rPr>
                <w:rFonts w:ascii="Times New Roman" w:eastAsia="黑体" w:hAnsi="Times New Roman" w:cs="宋体" w:hint="eastAsia"/>
                <w:color w:val="000000"/>
                <w:kern w:val="0"/>
                <w:sz w:val="24"/>
                <w:szCs w:val="24"/>
              </w:rPr>
              <w:t>200</w:t>
            </w:r>
            <w:r>
              <w:rPr>
                <w:rFonts w:ascii="Times New Roman" w:eastAsia="黑体" w:hAnsi="Times New Roman" w:cs="宋体" w:hint="eastAsia"/>
                <w:color w:val="000000"/>
                <w:kern w:val="0"/>
                <w:sz w:val="24"/>
                <w:szCs w:val="24"/>
              </w:rPr>
              <w:t>字以内）</w:t>
            </w:r>
          </w:p>
        </w:tc>
      </w:tr>
      <w:tr w:rsidR="000F7E88">
        <w:trPr>
          <w:trHeight w:val="587"/>
        </w:trPr>
        <w:tc>
          <w:tcPr>
            <w:tcW w:w="709" w:type="dxa"/>
            <w:tcBorders>
              <w:top w:val="nil"/>
              <w:left w:val="single" w:sz="4" w:space="0" w:color="auto"/>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709"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1134"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567"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567"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850"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885"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709"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709"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845"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1731"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r>
      <w:tr w:rsidR="000F7E88">
        <w:trPr>
          <w:trHeight w:val="587"/>
        </w:trPr>
        <w:tc>
          <w:tcPr>
            <w:tcW w:w="709" w:type="dxa"/>
            <w:tcBorders>
              <w:top w:val="nil"/>
              <w:left w:val="single" w:sz="4" w:space="0" w:color="auto"/>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709"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1134"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567"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567"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850"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885"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709"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709"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845"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1731"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r>
      <w:tr w:rsidR="000F7E88">
        <w:trPr>
          <w:trHeight w:val="587"/>
        </w:trPr>
        <w:tc>
          <w:tcPr>
            <w:tcW w:w="709" w:type="dxa"/>
            <w:tcBorders>
              <w:top w:val="nil"/>
              <w:left w:val="single" w:sz="4" w:space="0" w:color="auto"/>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709"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1134"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567"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567"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850"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885"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709"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709"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845"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1731"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r>
      <w:tr w:rsidR="000F7E88">
        <w:trPr>
          <w:trHeight w:val="587"/>
        </w:trPr>
        <w:tc>
          <w:tcPr>
            <w:tcW w:w="709" w:type="dxa"/>
            <w:tcBorders>
              <w:top w:val="nil"/>
              <w:left w:val="single" w:sz="4" w:space="0" w:color="auto"/>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709"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1134"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567"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567"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850"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885"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709"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709"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845"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1731"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r>
      <w:tr w:rsidR="000F7E88">
        <w:trPr>
          <w:trHeight w:val="597"/>
        </w:trPr>
        <w:tc>
          <w:tcPr>
            <w:tcW w:w="709" w:type="dxa"/>
            <w:tcBorders>
              <w:top w:val="nil"/>
              <w:left w:val="single" w:sz="4" w:space="0" w:color="auto"/>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709"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1134"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567"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567"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850"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885"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709"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709"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845"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c>
          <w:tcPr>
            <w:tcW w:w="1731" w:type="dxa"/>
            <w:tcBorders>
              <w:top w:val="nil"/>
              <w:left w:val="nil"/>
              <w:bottom w:val="single" w:sz="4" w:space="0" w:color="auto"/>
              <w:right w:val="single" w:sz="4" w:space="0" w:color="auto"/>
            </w:tcBorders>
            <w:vAlign w:val="center"/>
          </w:tcPr>
          <w:p w:rsidR="000F7E88" w:rsidRDefault="000F7E88">
            <w:pPr>
              <w:widowControl/>
              <w:jc w:val="center"/>
              <w:rPr>
                <w:rFonts w:ascii="Times New Roman" w:eastAsia="黑体" w:hAnsi="Times New Roman" w:cs="宋体"/>
                <w:color w:val="000000"/>
                <w:kern w:val="0"/>
                <w:sz w:val="24"/>
                <w:szCs w:val="24"/>
              </w:rPr>
            </w:pPr>
          </w:p>
        </w:tc>
      </w:tr>
    </w:tbl>
    <w:p w:rsidR="000F7E88" w:rsidRDefault="000F7E88">
      <w:pPr>
        <w:spacing w:line="520" w:lineRule="exact"/>
        <w:jc w:val="left"/>
        <w:rPr>
          <w:rFonts w:ascii="Times New Roman" w:eastAsia="方正仿宋简体" w:hAnsi="Times New Roman"/>
          <w:color w:val="000000"/>
          <w:spacing w:val="10"/>
          <w:sz w:val="30"/>
          <w:szCs w:val="30"/>
        </w:rPr>
      </w:pPr>
    </w:p>
    <w:p w:rsidR="000F7E88" w:rsidRDefault="000F7E88">
      <w:pPr>
        <w:spacing w:line="520" w:lineRule="exact"/>
        <w:jc w:val="left"/>
        <w:rPr>
          <w:rFonts w:ascii="Times New Roman" w:eastAsia="方正仿宋简体" w:hAnsi="Times New Roman"/>
          <w:color w:val="000000"/>
          <w:spacing w:val="10"/>
          <w:sz w:val="30"/>
          <w:szCs w:val="30"/>
        </w:rPr>
      </w:pPr>
    </w:p>
    <w:p w:rsidR="000F7E88" w:rsidRDefault="000F7E88">
      <w:pPr>
        <w:spacing w:line="520" w:lineRule="exact"/>
        <w:jc w:val="left"/>
        <w:rPr>
          <w:rFonts w:ascii="Times New Roman" w:eastAsia="方正仿宋简体" w:hAnsi="Times New Roman"/>
          <w:color w:val="000000"/>
          <w:spacing w:val="10"/>
          <w:sz w:val="30"/>
          <w:szCs w:val="30"/>
        </w:rPr>
      </w:pPr>
    </w:p>
    <w:p w:rsidR="000F7E88" w:rsidRDefault="000F7E88">
      <w:pPr>
        <w:spacing w:line="520" w:lineRule="exact"/>
        <w:jc w:val="left"/>
        <w:rPr>
          <w:rFonts w:ascii="Times New Roman" w:eastAsia="方正仿宋简体" w:hAnsi="Times New Roman"/>
          <w:color w:val="000000"/>
          <w:spacing w:val="10"/>
          <w:sz w:val="30"/>
          <w:szCs w:val="30"/>
        </w:rPr>
      </w:pPr>
    </w:p>
    <w:p w:rsidR="000F7E88" w:rsidRDefault="000F7E88">
      <w:pPr>
        <w:spacing w:line="520" w:lineRule="exact"/>
        <w:jc w:val="left"/>
        <w:rPr>
          <w:rFonts w:ascii="Times New Roman" w:eastAsia="方正仿宋简体" w:hAnsi="Times New Roman"/>
          <w:color w:val="000000"/>
          <w:spacing w:val="10"/>
          <w:sz w:val="30"/>
          <w:szCs w:val="30"/>
        </w:rPr>
      </w:pPr>
    </w:p>
    <w:p w:rsidR="000F7E88" w:rsidRDefault="000F7E88">
      <w:pPr>
        <w:spacing w:line="520" w:lineRule="exact"/>
        <w:jc w:val="left"/>
        <w:rPr>
          <w:rFonts w:ascii="Times New Roman" w:eastAsia="方正仿宋简体" w:hAnsi="Times New Roman"/>
          <w:color w:val="000000"/>
          <w:spacing w:val="10"/>
          <w:sz w:val="30"/>
          <w:szCs w:val="30"/>
        </w:rPr>
      </w:pPr>
    </w:p>
    <w:p w:rsidR="000F7E88" w:rsidRDefault="000F7E88">
      <w:pPr>
        <w:spacing w:line="520" w:lineRule="exact"/>
        <w:jc w:val="left"/>
        <w:rPr>
          <w:rFonts w:ascii="Times New Roman" w:eastAsia="方正仿宋简体" w:hAnsi="Times New Roman"/>
          <w:color w:val="000000"/>
          <w:spacing w:val="10"/>
          <w:sz w:val="30"/>
          <w:szCs w:val="30"/>
        </w:rPr>
      </w:pPr>
    </w:p>
    <w:p w:rsidR="000F7E88" w:rsidRDefault="000F7E88">
      <w:pPr>
        <w:spacing w:line="520" w:lineRule="exact"/>
        <w:jc w:val="left"/>
        <w:rPr>
          <w:rFonts w:ascii="Times New Roman" w:eastAsia="方正仿宋简体" w:hAnsi="Times New Roman"/>
          <w:color w:val="000000"/>
          <w:spacing w:val="10"/>
          <w:sz w:val="30"/>
          <w:szCs w:val="30"/>
        </w:rPr>
      </w:pPr>
    </w:p>
    <w:p w:rsidR="000F7E88" w:rsidRDefault="000F7E88">
      <w:pPr>
        <w:spacing w:line="520" w:lineRule="exact"/>
        <w:jc w:val="left"/>
        <w:rPr>
          <w:rFonts w:ascii="Times New Roman" w:eastAsia="方正仿宋简体" w:hAnsi="Times New Roman"/>
          <w:color w:val="000000"/>
          <w:spacing w:val="10"/>
          <w:sz w:val="30"/>
          <w:szCs w:val="30"/>
        </w:rPr>
      </w:pPr>
    </w:p>
    <w:p w:rsidR="000F7E88" w:rsidRDefault="000F7E88">
      <w:pPr>
        <w:spacing w:line="520" w:lineRule="exact"/>
        <w:jc w:val="left"/>
        <w:rPr>
          <w:rFonts w:ascii="Times New Roman" w:eastAsia="方正仿宋简体" w:hAnsi="Times New Roman"/>
          <w:color w:val="000000"/>
          <w:spacing w:val="10"/>
          <w:sz w:val="30"/>
          <w:szCs w:val="30"/>
        </w:rPr>
      </w:pPr>
    </w:p>
    <w:p w:rsidR="000F7E88" w:rsidRDefault="000F7E88">
      <w:pPr>
        <w:spacing w:line="520" w:lineRule="exact"/>
        <w:jc w:val="left"/>
        <w:rPr>
          <w:rFonts w:ascii="Times New Roman" w:eastAsia="方正仿宋简体" w:hAnsi="Times New Roman"/>
          <w:color w:val="000000"/>
          <w:spacing w:val="10"/>
          <w:sz w:val="30"/>
          <w:szCs w:val="30"/>
        </w:rPr>
      </w:pPr>
    </w:p>
    <w:p w:rsidR="000F7E88" w:rsidRDefault="000F7E88">
      <w:pPr>
        <w:spacing w:line="520" w:lineRule="exact"/>
        <w:jc w:val="left"/>
        <w:rPr>
          <w:rFonts w:ascii="Times New Roman" w:eastAsia="方正仿宋简体" w:hAnsi="Times New Roman"/>
          <w:color w:val="000000"/>
          <w:spacing w:val="10"/>
          <w:sz w:val="30"/>
          <w:szCs w:val="30"/>
        </w:rPr>
      </w:pPr>
    </w:p>
    <w:p w:rsidR="000F7E88" w:rsidRDefault="00735A6F">
      <w:pPr>
        <w:spacing w:line="520" w:lineRule="exact"/>
        <w:jc w:val="left"/>
        <w:rPr>
          <w:rFonts w:ascii="黑体" w:eastAsia="黑体" w:hAnsi="黑体" w:cs="黑体"/>
          <w:sz w:val="32"/>
          <w:szCs w:val="32"/>
        </w:rPr>
      </w:pPr>
      <w:r>
        <w:rPr>
          <w:rFonts w:ascii="Times New Roman" w:eastAsia="黑体" w:hAnsi="黑体" w:hint="eastAsia"/>
          <w:color w:val="000000"/>
          <w:sz w:val="32"/>
          <w:szCs w:val="32"/>
        </w:rPr>
        <w:lastRenderedPageBreak/>
        <w:t>附件</w:t>
      </w:r>
      <w:r>
        <w:rPr>
          <w:rFonts w:ascii="Times New Roman" w:eastAsia="黑体" w:hAnsi="黑体" w:hint="eastAsia"/>
          <w:color w:val="000000"/>
          <w:sz w:val="32"/>
          <w:szCs w:val="32"/>
        </w:rPr>
        <w:t>4</w:t>
      </w:r>
    </w:p>
    <w:p w:rsidR="000F7E88" w:rsidRDefault="000F7E88">
      <w:pPr>
        <w:spacing w:line="580" w:lineRule="exact"/>
        <w:jc w:val="center"/>
        <w:rPr>
          <w:rFonts w:ascii="黑体" w:eastAsia="黑体" w:hAnsi="黑体" w:cs="黑体"/>
          <w:sz w:val="44"/>
          <w:szCs w:val="44"/>
        </w:rPr>
      </w:pPr>
    </w:p>
    <w:p w:rsidR="000F7E88" w:rsidRDefault="00735A6F">
      <w:pPr>
        <w:spacing w:line="580" w:lineRule="exact"/>
        <w:jc w:val="center"/>
        <w:rPr>
          <w:rFonts w:ascii="黑体" w:eastAsia="黑体" w:hAnsi="黑体" w:cs="黑体"/>
          <w:color w:val="000000"/>
          <w:spacing w:val="10"/>
          <w:sz w:val="44"/>
          <w:szCs w:val="44"/>
        </w:rPr>
      </w:pPr>
      <w:r>
        <w:rPr>
          <w:rFonts w:ascii="黑体" w:eastAsia="黑体" w:hAnsi="黑体" w:cs="黑体" w:hint="eastAsia"/>
          <w:sz w:val="44"/>
          <w:szCs w:val="44"/>
        </w:rPr>
        <w:t>“滨州最美青年”候选人事迹材料（样本）</w:t>
      </w:r>
    </w:p>
    <w:p w:rsidR="000F7E88" w:rsidRDefault="000F7E88">
      <w:pPr>
        <w:tabs>
          <w:tab w:val="left" w:pos="6180"/>
        </w:tabs>
        <w:spacing w:line="660" w:lineRule="exact"/>
        <w:jc w:val="center"/>
        <w:rPr>
          <w:rFonts w:ascii="方正小标宋简体" w:eastAsia="方正小标宋简体" w:hAnsi="仿宋_GB2312" w:cs="仿宋_GB2312"/>
          <w:sz w:val="44"/>
          <w:szCs w:val="44"/>
        </w:rPr>
      </w:pPr>
    </w:p>
    <w:p w:rsidR="000F7E88" w:rsidRDefault="00735A6F">
      <w:pPr>
        <w:tabs>
          <w:tab w:val="left" w:pos="6180"/>
        </w:tabs>
        <w:spacing w:line="660" w:lineRule="exact"/>
        <w:jc w:val="center"/>
        <w:rPr>
          <w:rFonts w:ascii="方正小标宋简体" w:eastAsia="方正小标宋简体" w:hAnsi="仿宋_GB2312" w:cs="仿宋_GB2312"/>
          <w:sz w:val="44"/>
          <w:szCs w:val="44"/>
        </w:rPr>
      </w:pPr>
      <w:r>
        <w:rPr>
          <w:rFonts w:ascii="方正小标宋简体" w:eastAsia="方正小标宋简体" w:hAnsi="仿宋_GB2312" w:cs="仿宋_GB2312" w:hint="eastAsia"/>
          <w:sz w:val="44"/>
          <w:szCs w:val="44"/>
        </w:rPr>
        <w:t>※※※※※※※※※※（主标题）</w:t>
      </w:r>
    </w:p>
    <w:p w:rsidR="000F7E88" w:rsidRDefault="00735A6F">
      <w:pPr>
        <w:tabs>
          <w:tab w:val="left" w:pos="6180"/>
        </w:tabs>
        <w:spacing w:line="660" w:lineRule="exact"/>
        <w:jc w:val="center"/>
        <w:rPr>
          <w:rFonts w:ascii="楷体_GB2312" w:eastAsia="楷体_GB2312" w:hAnsi="仿宋_GB2312" w:cs="仿宋_GB2312"/>
          <w:sz w:val="32"/>
          <w:szCs w:val="32"/>
        </w:rPr>
      </w:pPr>
      <w:r>
        <w:rPr>
          <w:rFonts w:ascii="楷体_GB2312" w:eastAsia="楷体_GB2312" w:hAnsi="仿宋_GB2312" w:cs="仿宋_GB2312" w:hint="eastAsia"/>
          <w:sz w:val="32"/>
          <w:szCs w:val="32"/>
        </w:rPr>
        <w:t xml:space="preserve">  </w:t>
      </w:r>
      <w:r>
        <w:rPr>
          <w:rFonts w:ascii="楷体_GB2312" w:eastAsia="楷体_GB2312" w:hAnsi="仿宋_GB2312" w:cs="仿宋_GB2312" w:hint="eastAsia"/>
          <w:sz w:val="32"/>
          <w:szCs w:val="32"/>
        </w:rPr>
        <w:t>——※※※同志事迹材料（副标题）</w:t>
      </w:r>
    </w:p>
    <w:p w:rsidR="000F7E88" w:rsidRDefault="000F7E88">
      <w:pPr>
        <w:tabs>
          <w:tab w:val="left" w:pos="6180"/>
        </w:tabs>
        <w:spacing w:line="500" w:lineRule="exact"/>
        <w:ind w:firstLineChars="200" w:firstLine="640"/>
        <w:rPr>
          <w:rFonts w:ascii="楷体_GB2312" w:eastAsia="楷体_GB2312" w:hAnsi="仿宋_GB2312" w:cs="仿宋_GB2312"/>
          <w:iCs/>
          <w:sz w:val="32"/>
          <w:szCs w:val="32"/>
        </w:rPr>
      </w:pPr>
    </w:p>
    <w:p w:rsidR="000F7E88" w:rsidRDefault="00735A6F">
      <w:pPr>
        <w:tabs>
          <w:tab w:val="left" w:pos="6180"/>
        </w:tabs>
        <w:spacing w:line="500" w:lineRule="exact"/>
        <w:ind w:firstLineChars="200" w:firstLine="640"/>
        <w:rPr>
          <w:rFonts w:ascii="方正小标宋_GBK" w:eastAsia="方正小标宋_GBK" w:hAnsi="方正小标宋_GBK" w:cs="方正小标宋_GBK"/>
          <w:iCs/>
          <w:sz w:val="32"/>
          <w:szCs w:val="32"/>
        </w:rPr>
      </w:pPr>
      <w:r>
        <w:rPr>
          <w:rFonts w:ascii="方正小标宋_GBK" w:eastAsia="方正小标宋_GBK" w:hAnsi="方正小标宋_GBK" w:cs="方正小标宋_GBK" w:hint="eastAsia"/>
          <w:iCs/>
          <w:sz w:val="32"/>
          <w:szCs w:val="32"/>
        </w:rPr>
        <w:t>示范：</w:t>
      </w:r>
    </w:p>
    <w:p w:rsidR="000F7E88" w:rsidRDefault="00735A6F">
      <w:pPr>
        <w:tabs>
          <w:tab w:val="left" w:pos="6180"/>
        </w:tabs>
        <w:spacing w:line="500" w:lineRule="exact"/>
        <w:ind w:firstLineChars="200" w:firstLine="640"/>
        <w:rPr>
          <w:rFonts w:ascii="Arial" w:eastAsia="仿宋_GB2312" w:hAnsi="Arial" w:cs="Arial"/>
          <w:iCs/>
          <w:sz w:val="32"/>
          <w:szCs w:val="32"/>
        </w:rPr>
      </w:pPr>
      <w:r>
        <w:rPr>
          <w:rFonts w:ascii="仿宋_GB2312" w:eastAsia="仿宋_GB2312" w:hAnsi="仿宋_GB2312" w:cs="仿宋_GB2312" w:hint="eastAsia"/>
          <w:iCs/>
          <w:sz w:val="32"/>
          <w:szCs w:val="32"/>
        </w:rPr>
        <w:t>张三，男，汉族，</w:t>
      </w:r>
      <w:r>
        <w:rPr>
          <w:rFonts w:ascii="仿宋_GB2312" w:eastAsia="仿宋_GB2312" w:hAnsi="仿宋_GB2312" w:cs="仿宋_GB2312" w:hint="eastAsia"/>
          <w:iCs/>
          <w:sz w:val="32"/>
          <w:szCs w:val="32"/>
        </w:rPr>
        <w:t>1982</w:t>
      </w:r>
      <w:r>
        <w:rPr>
          <w:rFonts w:ascii="仿宋_GB2312" w:eastAsia="仿宋_GB2312" w:hAnsi="仿宋_GB2312" w:cs="仿宋_GB2312" w:hint="eastAsia"/>
          <w:iCs/>
          <w:sz w:val="32"/>
          <w:szCs w:val="32"/>
        </w:rPr>
        <w:t>年</w:t>
      </w:r>
      <w:r>
        <w:rPr>
          <w:rFonts w:ascii="仿宋_GB2312" w:eastAsia="仿宋_GB2312" w:hAnsi="仿宋_GB2312" w:cs="仿宋_GB2312" w:hint="eastAsia"/>
          <w:iCs/>
          <w:sz w:val="32"/>
          <w:szCs w:val="32"/>
        </w:rPr>
        <w:t>3</w:t>
      </w:r>
      <w:r>
        <w:rPr>
          <w:rFonts w:ascii="仿宋_GB2312" w:eastAsia="仿宋_GB2312" w:hAnsi="仿宋_GB2312" w:cs="仿宋_GB2312" w:hint="eastAsia"/>
          <w:iCs/>
          <w:sz w:val="32"/>
          <w:szCs w:val="32"/>
        </w:rPr>
        <w:t>月生，大学文化程度，中共党员，</w:t>
      </w:r>
      <w:r>
        <w:rPr>
          <w:rFonts w:ascii="仿宋_GB2312" w:eastAsia="仿宋_GB2312" w:hAnsi="仿宋_GB2312" w:cs="仿宋_GB2312" w:hint="eastAsia"/>
          <w:iCs/>
          <w:sz w:val="32"/>
          <w:szCs w:val="32"/>
        </w:rPr>
        <w:t>2003</w:t>
      </w:r>
      <w:r>
        <w:rPr>
          <w:rFonts w:ascii="仿宋_GB2312" w:eastAsia="仿宋_GB2312" w:hAnsi="仿宋_GB2312" w:cs="仿宋_GB2312" w:hint="eastAsia"/>
          <w:iCs/>
          <w:sz w:val="32"/>
          <w:szCs w:val="32"/>
        </w:rPr>
        <w:t>年</w:t>
      </w:r>
      <w:r>
        <w:rPr>
          <w:rFonts w:ascii="仿宋_GB2312" w:eastAsia="仿宋_GB2312" w:hAnsi="仿宋_GB2312" w:cs="仿宋_GB2312" w:hint="eastAsia"/>
          <w:iCs/>
          <w:sz w:val="32"/>
          <w:szCs w:val="32"/>
        </w:rPr>
        <w:t>8</w:t>
      </w:r>
      <w:r>
        <w:rPr>
          <w:rFonts w:ascii="仿宋_GB2312" w:eastAsia="仿宋_GB2312" w:hAnsi="仿宋_GB2312" w:cs="仿宋_GB2312" w:hint="eastAsia"/>
          <w:iCs/>
          <w:sz w:val="32"/>
          <w:szCs w:val="32"/>
        </w:rPr>
        <w:t>月参加工作，现任滨州市</w:t>
      </w:r>
      <w:r>
        <w:rPr>
          <w:rFonts w:ascii="Arial" w:eastAsia="仿宋_GB2312" w:hAnsi="Arial" w:cs="Arial"/>
          <w:iCs/>
          <w:sz w:val="32"/>
          <w:szCs w:val="32"/>
        </w:rPr>
        <w:t>××</w:t>
      </w:r>
      <w:r>
        <w:rPr>
          <w:rFonts w:ascii="仿宋_GB2312" w:eastAsia="仿宋_GB2312" w:hAnsi="仿宋_GB2312" w:cs="仿宋_GB2312" w:hint="eastAsia"/>
          <w:iCs/>
          <w:sz w:val="32"/>
          <w:szCs w:val="32"/>
        </w:rPr>
        <w:t>局</w:t>
      </w:r>
      <w:r>
        <w:rPr>
          <w:rFonts w:ascii="Arial" w:eastAsia="仿宋_GB2312" w:hAnsi="Arial" w:cs="Arial"/>
          <w:iCs/>
          <w:sz w:val="32"/>
          <w:szCs w:val="32"/>
        </w:rPr>
        <w:t>××</w:t>
      </w:r>
      <w:r>
        <w:rPr>
          <w:rFonts w:ascii="Arial" w:eastAsia="仿宋_GB2312" w:hAnsi="Arial" w:cs="Arial" w:hint="eastAsia"/>
          <w:iCs/>
          <w:sz w:val="32"/>
          <w:szCs w:val="32"/>
        </w:rPr>
        <w:t>科科长。因工作突出，先后被评为……</w:t>
      </w:r>
    </w:p>
    <w:p w:rsidR="000F7E88" w:rsidRDefault="000F7E88">
      <w:pPr>
        <w:tabs>
          <w:tab w:val="left" w:pos="6180"/>
        </w:tabs>
        <w:spacing w:line="500" w:lineRule="exact"/>
        <w:ind w:firstLineChars="200" w:firstLine="643"/>
        <w:rPr>
          <w:rFonts w:ascii="宋体" w:hAnsi="宋体" w:cs="宋体"/>
          <w:b/>
          <w:bCs/>
          <w:iCs/>
          <w:sz w:val="32"/>
          <w:szCs w:val="32"/>
        </w:rPr>
      </w:pPr>
    </w:p>
    <w:p w:rsidR="000F7E88" w:rsidRDefault="00735A6F">
      <w:pPr>
        <w:tabs>
          <w:tab w:val="left" w:pos="6180"/>
        </w:tabs>
        <w:spacing w:line="500" w:lineRule="exact"/>
        <w:ind w:firstLineChars="200" w:firstLine="643"/>
        <w:rPr>
          <w:rFonts w:ascii="宋体" w:hAnsi="宋体" w:cs="宋体"/>
          <w:b/>
          <w:bCs/>
          <w:iCs/>
          <w:sz w:val="32"/>
          <w:szCs w:val="32"/>
        </w:rPr>
      </w:pPr>
      <w:r>
        <w:rPr>
          <w:rFonts w:ascii="宋体" w:hAnsi="宋体" w:cs="宋体" w:hint="eastAsia"/>
          <w:b/>
          <w:bCs/>
          <w:iCs/>
          <w:sz w:val="32"/>
          <w:szCs w:val="32"/>
        </w:rPr>
        <w:t>（正文</w:t>
      </w:r>
      <w:r>
        <w:rPr>
          <w:rFonts w:ascii="宋体" w:hAnsi="宋体" w:cs="宋体" w:hint="eastAsia"/>
          <w:b/>
          <w:bCs/>
          <w:iCs/>
          <w:sz w:val="32"/>
          <w:szCs w:val="32"/>
        </w:rPr>
        <w:t>1000</w:t>
      </w:r>
      <w:r>
        <w:rPr>
          <w:rFonts w:ascii="宋体" w:hAnsi="宋体" w:cs="宋体" w:hint="eastAsia"/>
          <w:b/>
          <w:bCs/>
          <w:iCs/>
          <w:sz w:val="32"/>
          <w:szCs w:val="32"/>
        </w:rPr>
        <w:t>字以上，</w:t>
      </w:r>
      <w:r>
        <w:rPr>
          <w:rFonts w:ascii="宋体" w:hAnsi="宋体" w:cs="宋体" w:hint="eastAsia"/>
          <w:b/>
          <w:bCs/>
          <w:iCs/>
          <w:sz w:val="32"/>
          <w:szCs w:val="32"/>
        </w:rPr>
        <w:t>1500</w:t>
      </w:r>
      <w:r>
        <w:rPr>
          <w:rFonts w:ascii="宋体" w:hAnsi="宋体" w:cs="宋体" w:hint="eastAsia"/>
          <w:b/>
          <w:bCs/>
          <w:iCs/>
          <w:sz w:val="32"/>
          <w:szCs w:val="32"/>
        </w:rPr>
        <w:t>字以内，正标题用黑体二号，副标题用正楷三号，正文用仿宋三号，</w:t>
      </w:r>
      <w:r>
        <w:rPr>
          <w:rFonts w:ascii="宋体" w:hAnsi="宋体" w:cs="宋体" w:hint="eastAsia"/>
          <w:b/>
          <w:bCs/>
          <w:iCs/>
          <w:sz w:val="32"/>
          <w:szCs w:val="32"/>
        </w:rPr>
        <w:t>29</w:t>
      </w:r>
      <w:r>
        <w:rPr>
          <w:rFonts w:ascii="宋体" w:hAnsi="宋体" w:cs="宋体" w:hint="eastAsia"/>
          <w:b/>
          <w:bCs/>
          <w:iCs/>
          <w:sz w:val="32"/>
          <w:szCs w:val="32"/>
        </w:rPr>
        <w:t>磅行距，</w:t>
      </w:r>
      <w:r>
        <w:rPr>
          <w:rFonts w:ascii="宋体" w:hAnsi="宋体" w:cs="宋体" w:hint="eastAsia"/>
          <w:b/>
          <w:bCs/>
          <w:iCs/>
          <w:sz w:val="32"/>
          <w:szCs w:val="32"/>
        </w:rPr>
        <w:t>A4</w:t>
      </w:r>
      <w:r>
        <w:rPr>
          <w:rFonts w:ascii="宋体" w:hAnsi="宋体" w:cs="宋体" w:hint="eastAsia"/>
          <w:b/>
          <w:bCs/>
          <w:iCs/>
          <w:sz w:val="32"/>
          <w:szCs w:val="32"/>
        </w:rPr>
        <w:t>纸打印。）</w:t>
      </w:r>
    </w:p>
    <w:p w:rsidR="000F7E88" w:rsidRDefault="000F7E88">
      <w:pPr>
        <w:spacing w:line="520" w:lineRule="exact"/>
        <w:jc w:val="left"/>
        <w:rPr>
          <w:rFonts w:ascii="Times New Roman" w:eastAsia="方正仿宋简体" w:hAnsi="Times New Roman"/>
          <w:color w:val="000000"/>
          <w:spacing w:val="10"/>
          <w:sz w:val="30"/>
          <w:szCs w:val="30"/>
        </w:rPr>
      </w:pPr>
    </w:p>
    <w:p w:rsidR="000F7E88" w:rsidRDefault="000F7E88">
      <w:pPr>
        <w:spacing w:line="576" w:lineRule="exact"/>
        <w:rPr>
          <w:rFonts w:ascii="Times New Roman" w:eastAsia="方正仿宋简体" w:hAnsi="Times New Roman"/>
          <w:color w:val="000000"/>
          <w:spacing w:val="10"/>
          <w:sz w:val="30"/>
          <w:szCs w:val="30"/>
        </w:rPr>
      </w:pPr>
    </w:p>
    <w:sectPr w:rsidR="000F7E88" w:rsidSect="000F7E88">
      <w:footerReference w:type="even" r:id="rId8"/>
      <w:footerReference w:type="default" r:id="rId9"/>
      <w:pgSz w:w="11906" w:h="16838"/>
      <w:pgMar w:top="2098" w:right="1531" w:bottom="187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A6F" w:rsidRDefault="00735A6F" w:rsidP="000F7E88">
      <w:r>
        <w:separator/>
      </w:r>
    </w:p>
  </w:endnote>
  <w:endnote w:type="continuationSeparator" w:id="0">
    <w:p w:rsidR="00735A6F" w:rsidRDefault="00735A6F" w:rsidP="000F7E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宋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方正仿宋简体">
    <w:altName w:val="宋体"/>
    <w:panose1 w:val="03000509000000000000"/>
    <w:charset w:val="86"/>
    <w:family w:val="script"/>
    <w:pitch w:val="fixed"/>
    <w:sig w:usb0="00000001" w:usb1="080E0000" w:usb2="00000010" w:usb3="00000000" w:csb0="00040000" w:csb1="00000000"/>
  </w:font>
  <w:font w:name="方正小标宋_GBK">
    <w:altName w:val="微软雅黑"/>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88" w:rsidRDefault="000F7E88">
    <w:pPr>
      <w:pStyle w:val="a4"/>
      <w:framePr w:wrap="around" w:vAnchor="text" w:hAnchor="margin" w:xAlign="right" w:y="1"/>
      <w:rPr>
        <w:rStyle w:val="a7"/>
      </w:rPr>
    </w:pPr>
    <w:r>
      <w:rPr>
        <w:rStyle w:val="a7"/>
      </w:rPr>
      <w:fldChar w:fldCharType="begin"/>
    </w:r>
    <w:r w:rsidR="00735A6F">
      <w:rPr>
        <w:rStyle w:val="a7"/>
      </w:rPr>
      <w:instrText xml:space="preserve">PAGE  </w:instrText>
    </w:r>
    <w:r>
      <w:rPr>
        <w:rStyle w:val="a7"/>
      </w:rPr>
      <w:fldChar w:fldCharType="end"/>
    </w:r>
  </w:p>
  <w:p w:rsidR="000F7E88" w:rsidRDefault="000F7E8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88" w:rsidRDefault="000F7E88">
    <w:pPr>
      <w:pStyle w:val="a4"/>
      <w:ind w:right="360"/>
    </w:pPr>
    <w:r>
      <w:pict>
        <v:shapetype id="_x0000_t202" coordsize="21600,21600" o:spt="202" path="m,l,21600r21600,l21600,xe">
          <v:stroke joinstyle="miter"/>
          <v:path gradientshapeok="t" o:connecttype="rect"/>
        </v:shapetype>
        <v:shape id="_x0000_s2049" type="#_x0000_t202" style="position:absolute;margin-left:104pt;margin-top:0;width:2in;height:2in;z-index:1024;mso-wrap-style:none;mso-position-horizontal:outside;mso-position-horizontal-relative:margin" filled="f" stroked="f">
          <v:textbox style="mso-fit-shape-to-text:t" inset="0,0,0,0">
            <w:txbxContent>
              <w:p w:rsidR="000F7E88" w:rsidRDefault="00735A6F">
                <w:pPr>
                  <w:pStyle w:val="a4"/>
                  <w:rPr>
                    <w:rStyle w:val="a7"/>
                    <w:rFonts w:ascii="Times New Roman" w:hAnsi="Times New Roman"/>
                    <w:sz w:val="24"/>
                    <w:szCs w:val="24"/>
                  </w:rPr>
                </w:pPr>
                <w:r>
                  <w:rPr>
                    <w:rStyle w:val="a7"/>
                    <w:rFonts w:ascii="Times New Roman" w:hAnsi="Times New Roman"/>
                    <w:sz w:val="24"/>
                    <w:szCs w:val="24"/>
                  </w:rPr>
                  <w:t>—</w:t>
                </w:r>
                <w:r w:rsidR="000F7E88">
                  <w:rPr>
                    <w:rStyle w:val="a7"/>
                    <w:rFonts w:ascii="Times New Roman" w:hAnsi="Times New Roman"/>
                    <w:sz w:val="24"/>
                    <w:szCs w:val="24"/>
                  </w:rPr>
                  <w:fldChar w:fldCharType="begin"/>
                </w:r>
                <w:r>
                  <w:rPr>
                    <w:rStyle w:val="a7"/>
                    <w:rFonts w:ascii="Times New Roman" w:hAnsi="Times New Roman"/>
                    <w:sz w:val="24"/>
                    <w:szCs w:val="24"/>
                  </w:rPr>
                  <w:instrText xml:space="preserve">PAGE  </w:instrText>
                </w:r>
                <w:r w:rsidR="000F7E88">
                  <w:rPr>
                    <w:rStyle w:val="a7"/>
                    <w:rFonts w:ascii="Times New Roman" w:hAnsi="Times New Roman"/>
                    <w:sz w:val="24"/>
                    <w:szCs w:val="24"/>
                  </w:rPr>
                  <w:fldChar w:fldCharType="separate"/>
                </w:r>
                <w:r w:rsidR="00D358EA">
                  <w:rPr>
                    <w:rStyle w:val="a7"/>
                    <w:rFonts w:ascii="Times New Roman" w:hAnsi="Times New Roman"/>
                    <w:noProof/>
                    <w:sz w:val="24"/>
                    <w:szCs w:val="24"/>
                  </w:rPr>
                  <w:t>1</w:t>
                </w:r>
                <w:r w:rsidR="000F7E88">
                  <w:rPr>
                    <w:rStyle w:val="a7"/>
                    <w:rFonts w:ascii="Times New Roman" w:hAnsi="Times New Roman"/>
                    <w:sz w:val="24"/>
                    <w:szCs w:val="24"/>
                  </w:rPr>
                  <w:fldChar w:fldCharType="end"/>
                </w:r>
                <w:r>
                  <w:rPr>
                    <w:rStyle w:val="a7"/>
                    <w:rFonts w:ascii="Times New Roman" w:hAnsi="Times New Roman"/>
                    <w:sz w:val="24"/>
                    <w:szCs w:val="2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A6F" w:rsidRDefault="00735A6F" w:rsidP="000F7E88">
      <w:r>
        <w:separator/>
      </w:r>
    </w:p>
  </w:footnote>
  <w:footnote w:type="continuationSeparator" w:id="0">
    <w:p w:rsidR="00735A6F" w:rsidRDefault="00735A6F" w:rsidP="000F7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2376D"/>
    <w:multiLevelType w:val="singleLevel"/>
    <w:tmpl w:val="5AB2376D"/>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60"/>
  <w:displayHorizontalDrawingGridEvery w:val="0"/>
  <w:displayVerticalDrawingGridEvery w:val="2"/>
  <w:characterSpacingControl w:val="compressPunctuation"/>
  <w:noLineBreaksAfter w:lang="zh-CN" w:val="$([{£¥·‘“〈《「『【〔〖〝﹙﹛﹝＄（．［｛￡￥"/>
  <w:noLineBreaksBefore w:lang="zh-CN" w:val="!%),.:;&gt;?]}¢¨°·ˇˉ―‖’”…‰′″›℃∶、。〃〉》」』】〕〗〞︶︺︾﹀﹄﹚﹜﹞！＂％＇），．：；？］｀｜｝～￠"/>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21BB"/>
    <w:rsid w:val="00001BD7"/>
    <w:rsid w:val="00006459"/>
    <w:rsid w:val="00011ED0"/>
    <w:rsid w:val="000134E8"/>
    <w:rsid w:val="00020E69"/>
    <w:rsid w:val="00021CD3"/>
    <w:rsid w:val="00022781"/>
    <w:rsid w:val="0002415E"/>
    <w:rsid w:val="000323DD"/>
    <w:rsid w:val="00033D31"/>
    <w:rsid w:val="0004014C"/>
    <w:rsid w:val="000528EC"/>
    <w:rsid w:val="000537D7"/>
    <w:rsid w:val="000542B1"/>
    <w:rsid w:val="00055EBF"/>
    <w:rsid w:val="000605A4"/>
    <w:rsid w:val="00062F34"/>
    <w:rsid w:val="00065FBD"/>
    <w:rsid w:val="000736F5"/>
    <w:rsid w:val="00076B51"/>
    <w:rsid w:val="00077EDD"/>
    <w:rsid w:val="000845A8"/>
    <w:rsid w:val="00085A7D"/>
    <w:rsid w:val="00094194"/>
    <w:rsid w:val="000A05A4"/>
    <w:rsid w:val="000A5753"/>
    <w:rsid w:val="000B1AA6"/>
    <w:rsid w:val="000B3E19"/>
    <w:rsid w:val="000B5D90"/>
    <w:rsid w:val="000C0D48"/>
    <w:rsid w:val="000C44CC"/>
    <w:rsid w:val="000C4758"/>
    <w:rsid w:val="000C476B"/>
    <w:rsid w:val="000C5F54"/>
    <w:rsid w:val="000C71B7"/>
    <w:rsid w:val="000D55E1"/>
    <w:rsid w:val="000D6854"/>
    <w:rsid w:val="000E5127"/>
    <w:rsid w:val="000F7E88"/>
    <w:rsid w:val="00104083"/>
    <w:rsid w:val="00106BCF"/>
    <w:rsid w:val="001071A0"/>
    <w:rsid w:val="0011506E"/>
    <w:rsid w:val="001205D9"/>
    <w:rsid w:val="001253DF"/>
    <w:rsid w:val="00125867"/>
    <w:rsid w:val="00127796"/>
    <w:rsid w:val="001300E1"/>
    <w:rsid w:val="001312DD"/>
    <w:rsid w:val="00131700"/>
    <w:rsid w:val="00131FD9"/>
    <w:rsid w:val="00137105"/>
    <w:rsid w:val="001443A4"/>
    <w:rsid w:val="0014457D"/>
    <w:rsid w:val="00147526"/>
    <w:rsid w:val="00150859"/>
    <w:rsid w:val="00151572"/>
    <w:rsid w:val="001722A2"/>
    <w:rsid w:val="00176F0D"/>
    <w:rsid w:val="00181B26"/>
    <w:rsid w:val="00182214"/>
    <w:rsid w:val="00185410"/>
    <w:rsid w:val="00185710"/>
    <w:rsid w:val="001A09FB"/>
    <w:rsid w:val="001A5ACC"/>
    <w:rsid w:val="001B5B70"/>
    <w:rsid w:val="001B71F5"/>
    <w:rsid w:val="001C19AD"/>
    <w:rsid w:val="001C2EE4"/>
    <w:rsid w:val="001C3D7D"/>
    <w:rsid w:val="001C4494"/>
    <w:rsid w:val="001C5542"/>
    <w:rsid w:val="001C7802"/>
    <w:rsid w:val="001D4A8A"/>
    <w:rsid w:val="001E26E7"/>
    <w:rsid w:val="001F0336"/>
    <w:rsid w:val="001F2767"/>
    <w:rsid w:val="0020565A"/>
    <w:rsid w:val="00207067"/>
    <w:rsid w:val="0020771F"/>
    <w:rsid w:val="0021063F"/>
    <w:rsid w:val="002116DF"/>
    <w:rsid w:val="002161D5"/>
    <w:rsid w:val="002179EE"/>
    <w:rsid w:val="0022089E"/>
    <w:rsid w:val="00223963"/>
    <w:rsid w:val="00224B47"/>
    <w:rsid w:val="00224FB9"/>
    <w:rsid w:val="0023047E"/>
    <w:rsid w:val="0023300B"/>
    <w:rsid w:val="002431C8"/>
    <w:rsid w:val="00247A9E"/>
    <w:rsid w:val="002518AC"/>
    <w:rsid w:val="002537F0"/>
    <w:rsid w:val="0025404D"/>
    <w:rsid w:val="00254580"/>
    <w:rsid w:val="002555DB"/>
    <w:rsid w:val="002624FC"/>
    <w:rsid w:val="00264D51"/>
    <w:rsid w:val="00266899"/>
    <w:rsid w:val="002700FA"/>
    <w:rsid w:val="00272CB7"/>
    <w:rsid w:val="00276C2C"/>
    <w:rsid w:val="00282335"/>
    <w:rsid w:val="00292187"/>
    <w:rsid w:val="0029789E"/>
    <w:rsid w:val="002A0898"/>
    <w:rsid w:val="002A267D"/>
    <w:rsid w:val="002A75D5"/>
    <w:rsid w:val="002B08FD"/>
    <w:rsid w:val="002B28AE"/>
    <w:rsid w:val="002D134E"/>
    <w:rsid w:val="002D43AA"/>
    <w:rsid w:val="002E41DD"/>
    <w:rsid w:val="002E4265"/>
    <w:rsid w:val="002E4BD2"/>
    <w:rsid w:val="00300F3F"/>
    <w:rsid w:val="00305844"/>
    <w:rsid w:val="00307257"/>
    <w:rsid w:val="00315112"/>
    <w:rsid w:val="003163BC"/>
    <w:rsid w:val="00320544"/>
    <w:rsid w:val="0032164D"/>
    <w:rsid w:val="003221BB"/>
    <w:rsid w:val="003257C4"/>
    <w:rsid w:val="0032595B"/>
    <w:rsid w:val="0032719B"/>
    <w:rsid w:val="0032764A"/>
    <w:rsid w:val="00330553"/>
    <w:rsid w:val="00330A5F"/>
    <w:rsid w:val="00342876"/>
    <w:rsid w:val="003432F2"/>
    <w:rsid w:val="0035098D"/>
    <w:rsid w:val="003509B9"/>
    <w:rsid w:val="00350EC2"/>
    <w:rsid w:val="0035443F"/>
    <w:rsid w:val="00357E2B"/>
    <w:rsid w:val="003617AC"/>
    <w:rsid w:val="00362898"/>
    <w:rsid w:val="00363ED8"/>
    <w:rsid w:val="00365D19"/>
    <w:rsid w:val="00367259"/>
    <w:rsid w:val="003771D2"/>
    <w:rsid w:val="003912E3"/>
    <w:rsid w:val="003915E2"/>
    <w:rsid w:val="003947C8"/>
    <w:rsid w:val="00396D50"/>
    <w:rsid w:val="003A146C"/>
    <w:rsid w:val="003A1705"/>
    <w:rsid w:val="003A3FA4"/>
    <w:rsid w:val="003A564C"/>
    <w:rsid w:val="003A66EA"/>
    <w:rsid w:val="003B1C49"/>
    <w:rsid w:val="003B3426"/>
    <w:rsid w:val="003B47FA"/>
    <w:rsid w:val="003C0314"/>
    <w:rsid w:val="003C2209"/>
    <w:rsid w:val="003C6669"/>
    <w:rsid w:val="003D2DC8"/>
    <w:rsid w:val="003F2239"/>
    <w:rsid w:val="003F3A27"/>
    <w:rsid w:val="003F450C"/>
    <w:rsid w:val="003F6085"/>
    <w:rsid w:val="00403686"/>
    <w:rsid w:val="0041139F"/>
    <w:rsid w:val="00414DDD"/>
    <w:rsid w:val="00437826"/>
    <w:rsid w:val="00440169"/>
    <w:rsid w:val="0045239B"/>
    <w:rsid w:val="004546B1"/>
    <w:rsid w:val="0045643C"/>
    <w:rsid w:val="004633AB"/>
    <w:rsid w:val="0046373F"/>
    <w:rsid w:val="00464D8A"/>
    <w:rsid w:val="00471E31"/>
    <w:rsid w:val="00480B08"/>
    <w:rsid w:val="00483BDD"/>
    <w:rsid w:val="004A0C6C"/>
    <w:rsid w:val="004A378E"/>
    <w:rsid w:val="004B1A7D"/>
    <w:rsid w:val="004B3CED"/>
    <w:rsid w:val="004B6000"/>
    <w:rsid w:val="004C1288"/>
    <w:rsid w:val="004C1B7E"/>
    <w:rsid w:val="004C3401"/>
    <w:rsid w:val="004C392A"/>
    <w:rsid w:val="004C4280"/>
    <w:rsid w:val="004D38B6"/>
    <w:rsid w:val="004D75DA"/>
    <w:rsid w:val="004E0F02"/>
    <w:rsid w:val="004F2876"/>
    <w:rsid w:val="004F4EC5"/>
    <w:rsid w:val="004F6827"/>
    <w:rsid w:val="0050609C"/>
    <w:rsid w:val="00510ACC"/>
    <w:rsid w:val="005121D4"/>
    <w:rsid w:val="00512770"/>
    <w:rsid w:val="005144D3"/>
    <w:rsid w:val="00515332"/>
    <w:rsid w:val="0051554E"/>
    <w:rsid w:val="00515910"/>
    <w:rsid w:val="005207C1"/>
    <w:rsid w:val="00523F92"/>
    <w:rsid w:val="00524B0D"/>
    <w:rsid w:val="00535556"/>
    <w:rsid w:val="00537CDC"/>
    <w:rsid w:val="00543AF9"/>
    <w:rsid w:val="00556661"/>
    <w:rsid w:val="00562038"/>
    <w:rsid w:val="00563548"/>
    <w:rsid w:val="00574BBD"/>
    <w:rsid w:val="005804D2"/>
    <w:rsid w:val="00581A49"/>
    <w:rsid w:val="005847D0"/>
    <w:rsid w:val="005937E6"/>
    <w:rsid w:val="00596ADD"/>
    <w:rsid w:val="005971B8"/>
    <w:rsid w:val="005A0749"/>
    <w:rsid w:val="005A5401"/>
    <w:rsid w:val="005B1F14"/>
    <w:rsid w:val="005B312E"/>
    <w:rsid w:val="005C1EF7"/>
    <w:rsid w:val="005D375E"/>
    <w:rsid w:val="005D5B8E"/>
    <w:rsid w:val="005E257E"/>
    <w:rsid w:val="005E51E4"/>
    <w:rsid w:val="005F15D8"/>
    <w:rsid w:val="005F2561"/>
    <w:rsid w:val="005F408F"/>
    <w:rsid w:val="005F57FF"/>
    <w:rsid w:val="005F5F64"/>
    <w:rsid w:val="00601A55"/>
    <w:rsid w:val="00606DAC"/>
    <w:rsid w:val="00611498"/>
    <w:rsid w:val="00611BC7"/>
    <w:rsid w:val="00615B2A"/>
    <w:rsid w:val="00623EFF"/>
    <w:rsid w:val="006319BC"/>
    <w:rsid w:val="006377AD"/>
    <w:rsid w:val="00643CE3"/>
    <w:rsid w:val="00645B17"/>
    <w:rsid w:val="00660210"/>
    <w:rsid w:val="0066259F"/>
    <w:rsid w:val="00663D3A"/>
    <w:rsid w:val="00667C19"/>
    <w:rsid w:val="006752EB"/>
    <w:rsid w:val="006777BC"/>
    <w:rsid w:val="00683382"/>
    <w:rsid w:val="00685BB0"/>
    <w:rsid w:val="00687673"/>
    <w:rsid w:val="006920F9"/>
    <w:rsid w:val="00697203"/>
    <w:rsid w:val="006A49CA"/>
    <w:rsid w:val="006A7B4B"/>
    <w:rsid w:val="006A7CCD"/>
    <w:rsid w:val="006B337F"/>
    <w:rsid w:val="006C4657"/>
    <w:rsid w:val="006C7D91"/>
    <w:rsid w:val="006D6FD1"/>
    <w:rsid w:val="006E133D"/>
    <w:rsid w:val="006E221A"/>
    <w:rsid w:val="006E6314"/>
    <w:rsid w:val="006E7B0E"/>
    <w:rsid w:val="00705172"/>
    <w:rsid w:val="00714D58"/>
    <w:rsid w:val="00716D61"/>
    <w:rsid w:val="0072030B"/>
    <w:rsid w:val="007217FF"/>
    <w:rsid w:val="00721EF4"/>
    <w:rsid w:val="00722DB6"/>
    <w:rsid w:val="00723AA1"/>
    <w:rsid w:val="00735A6F"/>
    <w:rsid w:val="00735B6E"/>
    <w:rsid w:val="00745946"/>
    <w:rsid w:val="00751978"/>
    <w:rsid w:val="0075565B"/>
    <w:rsid w:val="007566EF"/>
    <w:rsid w:val="00756740"/>
    <w:rsid w:val="0076058D"/>
    <w:rsid w:val="00763E17"/>
    <w:rsid w:val="00767A7F"/>
    <w:rsid w:val="0077219C"/>
    <w:rsid w:val="007739CC"/>
    <w:rsid w:val="00774716"/>
    <w:rsid w:val="007750FD"/>
    <w:rsid w:val="00775E86"/>
    <w:rsid w:val="00783162"/>
    <w:rsid w:val="00785861"/>
    <w:rsid w:val="00793377"/>
    <w:rsid w:val="007A45A8"/>
    <w:rsid w:val="007A6222"/>
    <w:rsid w:val="007B1A89"/>
    <w:rsid w:val="007D1F1E"/>
    <w:rsid w:val="007D4095"/>
    <w:rsid w:val="007D7413"/>
    <w:rsid w:val="007D7423"/>
    <w:rsid w:val="007E053D"/>
    <w:rsid w:val="007F1E0F"/>
    <w:rsid w:val="00804BAD"/>
    <w:rsid w:val="008119A2"/>
    <w:rsid w:val="00814A1A"/>
    <w:rsid w:val="008218C1"/>
    <w:rsid w:val="00821D80"/>
    <w:rsid w:val="00824444"/>
    <w:rsid w:val="008305D6"/>
    <w:rsid w:val="0083243C"/>
    <w:rsid w:val="008357DC"/>
    <w:rsid w:val="008403F7"/>
    <w:rsid w:val="0084254C"/>
    <w:rsid w:val="0086040F"/>
    <w:rsid w:val="008625C5"/>
    <w:rsid w:val="0086493D"/>
    <w:rsid w:val="00872653"/>
    <w:rsid w:val="00873FF0"/>
    <w:rsid w:val="00883481"/>
    <w:rsid w:val="008915C1"/>
    <w:rsid w:val="00895F9A"/>
    <w:rsid w:val="008A0D4C"/>
    <w:rsid w:val="008A1BE5"/>
    <w:rsid w:val="008B602A"/>
    <w:rsid w:val="008C2A68"/>
    <w:rsid w:val="008C58CD"/>
    <w:rsid w:val="008D0A1A"/>
    <w:rsid w:val="008D0D1F"/>
    <w:rsid w:val="008D12BF"/>
    <w:rsid w:val="008D1491"/>
    <w:rsid w:val="008E68EF"/>
    <w:rsid w:val="00915C6B"/>
    <w:rsid w:val="0092339A"/>
    <w:rsid w:val="009367EE"/>
    <w:rsid w:val="009431A8"/>
    <w:rsid w:val="00960963"/>
    <w:rsid w:val="009722CC"/>
    <w:rsid w:val="00973498"/>
    <w:rsid w:val="00973927"/>
    <w:rsid w:val="00976E97"/>
    <w:rsid w:val="00992D70"/>
    <w:rsid w:val="00993514"/>
    <w:rsid w:val="0099467A"/>
    <w:rsid w:val="009A48A0"/>
    <w:rsid w:val="009B5B05"/>
    <w:rsid w:val="009B6438"/>
    <w:rsid w:val="009B673E"/>
    <w:rsid w:val="009C0325"/>
    <w:rsid w:val="009C7903"/>
    <w:rsid w:val="009D37F0"/>
    <w:rsid w:val="009D4832"/>
    <w:rsid w:val="009E3A3A"/>
    <w:rsid w:val="009E4A5B"/>
    <w:rsid w:val="009E64B0"/>
    <w:rsid w:val="009F4B82"/>
    <w:rsid w:val="009F4D04"/>
    <w:rsid w:val="00A04A9E"/>
    <w:rsid w:val="00A04E0B"/>
    <w:rsid w:val="00A07DCB"/>
    <w:rsid w:val="00A11BC2"/>
    <w:rsid w:val="00A15C9C"/>
    <w:rsid w:val="00A16D17"/>
    <w:rsid w:val="00A24D32"/>
    <w:rsid w:val="00A27A24"/>
    <w:rsid w:val="00A3209B"/>
    <w:rsid w:val="00A3286B"/>
    <w:rsid w:val="00A36205"/>
    <w:rsid w:val="00A45D36"/>
    <w:rsid w:val="00A46583"/>
    <w:rsid w:val="00A53F6A"/>
    <w:rsid w:val="00A61BE7"/>
    <w:rsid w:val="00A66AF0"/>
    <w:rsid w:val="00A70D1D"/>
    <w:rsid w:val="00A70EB5"/>
    <w:rsid w:val="00A755D4"/>
    <w:rsid w:val="00A80382"/>
    <w:rsid w:val="00A804B6"/>
    <w:rsid w:val="00A80D6B"/>
    <w:rsid w:val="00A81349"/>
    <w:rsid w:val="00A86925"/>
    <w:rsid w:val="00A87A72"/>
    <w:rsid w:val="00A87B2E"/>
    <w:rsid w:val="00A87FD4"/>
    <w:rsid w:val="00A94F4C"/>
    <w:rsid w:val="00A9593A"/>
    <w:rsid w:val="00AA1A35"/>
    <w:rsid w:val="00AB0564"/>
    <w:rsid w:val="00AB33E1"/>
    <w:rsid w:val="00AB6F30"/>
    <w:rsid w:val="00AC2A68"/>
    <w:rsid w:val="00AC7B92"/>
    <w:rsid w:val="00AD12BB"/>
    <w:rsid w:val="00AD439D"/>
    <w:rsid w:val="00AE00A3"/>
    <w:rsid w:val="00AE0485"/>
    <w:rsid w:val="00AE4FA1"/>
    <w:rsid w:val="00AE6803"/>
    <w:rsid w:val="00AF04AF"/>
    <w:rsid w:val="00AF7644"/>
    <w:rsid w:val="00B00024"/>
    <w:rsid w:val="00B008CA"/>
    <w:rsid w:val="00B06881"/>
    <w:rsid w:val="00B07082"/>
    <w:rsid w:val="00B16243"/>
    <w:rsid w:val="00B16A30"/>
    <w:rsid w:val="00B22A58"/>
    <w:rsid w:val="00B24313"/>
    <w:rsid w:val="00B2782B"/>
    <w:rsid w:val="00B319A3"/>
    <w:rsid w:val="00B411C8"/>
    <w:rsid w:val="00B4562E"/>
    <w:rsid w:val="00B54775"/>
    <w:rsid w:val="00B63CA0"/>
    <w:rsid w:val="00B67CF8"/>
    <w:rsid w:val="00B839C7"/>
    <w:rsid w:val="00B9204D"/>
    <w:rsid w:val="00B93DFF"/>
    <w:rsid w:val="00BA122C"/>
    <w:rsid w:val="00BC4B6B"/>
    <w:rsid w:val="00BC6A97"/>
    <w:rsid w:val="00BD7BF2"/>
    <w:rsid w:val="00BE1D8C"/>
    <w:rsid w:val="00BE322B"/>
    <w:rsid w:val="00BF0E31"/>
    <w:rsid w:val="00BF25FF"/>
    <w:rsid w:val="00BF35C8"/>
    <w:rsid w:val="00C06A32"/>
    <w:rsid w:val="00C100F4"/>
    <w:rsid w:val="00C13639"/>
    <w:rsid w:val="00C17AA8"/>
    <w:rsid w:val="00C226C6"/>
    <w:rsid w:val="00C22A83"/>
    <w:rsid w:val="00C31875"/>
    <w:rsid w:val="00C324F7"/>
    <w:rsid w:val="00C332EB"/>
    <w:rsid w:val="00C57522"/>
    <w:rsid w:val="00C57BBB"/>
    <w:rsid w:val="00C62464"/>
    <w:rsid w:val="00C633E2"/>
    <w:rsid w:val="00C64DDA"/>
    <w:rsid w:val="00C66A3B"/>
    <w:rsid w:val="00C74861"/>
    <w:rsid w:val="00C775FF"/>
    <w:rsid w:val="00C81012"/>
    <w:rsid w:val="00C90A26"/>
    <w:rsid w:val="00C90E04"/>
    <w:rsid w:val="00C93209"/>
    <w:rsid w:val="00C953B5"/>
    <w:rsid w:val="00C962A6"/>
    <w:rsid w:val="00CA37DC"/>
    <w:rsid w:val="00CB6364"/>
    <w:rsid w:val="00CC0D66"/>
    <w:rsid w:val="00CD577E"/>
    <w:rsid w:val="00CE0661"/>
    <w:rsid w:val="00CF0CB0"/>
    <w:rsid w:val="00CF2E88"/>
    <w:rsid w:val="00CF3DC9"/>
    <w:rsid w:val="00CF4252"/>
    <w:rsid w:val="00CF79EB"/>
    <w:rsid w:val="00D07D93"/>
    <w:rsid w:val="00D13634"/>
    <w:rsid w:val="00D16019"/>
    <w:rsid w:val="00D2428D"/>
    <w:rsid w:val="00D24A61"/>
    <w:rsid w:val="00D26830"/>
    <w:rsid w:val="00D27398"/>
    <w:rsid w:val="00D27C0B"/>
    <w:rsid w:val="00D317A9"/>
    <w:rsid w:val="00D358EA"/>
    <w:rsid w:val="00D36A06"/>
    <w:rsid w:val="00D370C6"/>
    <w:rsid w:val="00D42604"/>
    <w:rsid w:val="00D43782"/>
    <w:rsid w:val="00D45FBA"/>
    <w:rsid w:val="00D46A7D"/>
    <w:rsid w:val="00D47C24"/>
    <w:rsid w:val="00D50D31"/>
    <w:rsid w:val="00D50E41"/>
    <w:rsid w:val="00D5259E"/>
    <w:rsid w:val="00D64836"/>
    <w:rsid w:val="00D70851"/>
    <w:rsid w:val="00D76967"/>
    <w:rsid w:val="00D86D88"/>
    <w:rsid w:val="00D91F2E"/>
    <w:rsid w:val="00DB6663"/>
    <w:rsid w:val="00DC5B71"/>
    <w:rsid w:val="00DD31B6"/>
    <w:rsid w:val="00DD6C95"/>
    <w:rsid w:val="00DE21AC"/>
    <w:rsid w:val="00DE33DF"/>
    <w:rsid w:val="00DE3513"/>
    <w:rsid w:val="00DE40C4"/>
    <w:rsid w:val="00E02206"/>
    <w:rsid w:val="00E032CF"/>
    <w:rsid w:val="00E06F37"/>
    <w:rsid w:val="00E10EA8"/>
    <w:rsid w:val="00E159B9"/>
    <w:rsid w:val="00E16442"/>
    <w:rsid w:val="00E2427C"/>
    <w:rsid w:val="00E278E5"/>
    <w:rsid w:val="00E3253B"/>
    <w:rsid w:val="00E33DEB"/>
    <w:rsid w:val="00E565C3"/>
    <w:rsid w:val="00E8714A"/>
    <w:rsid w:val="00E90C49"/>
    <w:rsid w:val="00E92B1C"/>
    <w:rsid w:val="00E94C84"/>
    <w:rsid w:val="00E94F73"/>
    <w:rsid w:val="00E96752"/>
    <w:rsid w:val="00EA2B50"/>
    <w:rsid w:val="00EA340C"/>
    <w:rsid w:val="00EB2917"/>
    <w:rsid w:val="00EB3BA7"/>
    <w:rsid w:val="00EB3C63"/>
    <w:rsid w:val="00EB5FCB"/>
    <w:rsid w:val="00EC1013"/>
    <w:rsid w:val="00EC2F78"/>
    <w:rsid w:val="00EC3273"/>
    <w:rsid w:val="00EC34F6"/>
    <w:rsid w:val="00EC6CA8"/>
    <w:rsid w:val="00ED42CE"/>
    <w:rsid w:val="00ED4EE5"/>
    <w:rsid w:val="00ED6DF4"/>
    <w:rsid w:val="00ED7F10"/>
    <w:rsid w:val="00EE28AF"/>
    <w:rsid w:val="00EF0337"/>
    <w:rsid w:val="00EF08D1"/>
    <w:rsid w:val="00EF43AE"/>
    <w:rsid w:val="00F009D7"/>
    <w:rsid w:val="00F07D5C"/>
    <w:rsid w:val="00F149F0"/>
    <w:rsid w:val="00F15197"/>
    <w:rsid w:val="00F22E2A"/>
    <w:rsid w:val="00F256DC"/>
    <w:rsid w:val="00F32634"/>
    <w:rsid w:val="00F33148"/>
    <w:rsid w:val="00F333B4"/>
    <w:rsid w:val="00F357AA"/>
    <w:rsid w:val="00F446B5"/>
    <w:rsid w:val="00F45DB7"/>
    <w:rsid w:val="00F46F46"/>
    <w:rsid w:val="00F610C1"/>
    <w:rsid w:val="00F648F0"/>
    <w:rsid w:val="00F66D3C"/>
    <w:rsid w:val="00F66FCB"/>
    <w:rsid w:val="00F71AC9"/>
    <w:rsid w:val="00F73558"/>
    <w:rsid w:val="00F73FB9"/>
    <w:rsid w:val="00F74139"/>
    <w:rsid w:val="00F8357A"/>
    <w:rsid w:val="00F91987"/>
    <w:rsid w:val="00F949C3"/>
    <w:rsid w:val="00F973AC"/>
    <w:rsid w:val="00FA180E"/>
    <w:rsid w:val="00FA41DB"/>
    <w:rsid w:val="00FB28E6"/>
    <w:rsid w:val="00FC0F87"/>
    <w:rsid w:val="00FC1850"/>
    <w:rsid w:val="00FC23E4"/>
    <w:rsid w:val="00FC373A"/>
    <w:rsid w:val="00FE0D57"/>
    <w:rsid w:val="00FE2A4C"/>
    <w:rsid w:val="00FE5F2D"/>
    <w:rsid w:val="00FE7BCF"/>
    <w:rsid w:val="00FF7D22"/>
    <w:rsid w:val="034439EE"/>
    <w:rsid w:val="068D65FB"/>
    <w:rsid w:val="09793912"/>
    <w:rsid w:val="0A983026"/>
    <w:rsid w:val="0D14410F"/>
    <w:rsid w:val="125F51BD"/>
    <w:rsid w:val="133F7D8B"/>
    <w:rsid w:val="14FA139D"/>
    <w:rsid w:val="19130EE1"/>
    <w:rsid w:val="2975009B"/>
    <w:rsid w:val="2C2C18AB"/>
    <w:rsid w:val="304903CC"/>
    <w:rsid w:val="36185032"/>
    <w:rsid w:val="3A3B70A5"/>
    <w:rsid w:val="3B180F2C"/>
    <w:rsid w:val="3F2A364E"/>
    <w:rsid w:val="43E0007B"/>
    <w:rsid w:val="48237825"/>
    <w:rsid w:val="57B83679"/>
    <w:rsid w:val="58622F31"/>
    <w:rsid w:val="58F65A55"/>
    <w:rsid w:val="59BE580E"/>
    <w:rsid w:val="5DB1226E"/>
    <w:rsid w:val="62025E29"/>
    <w:rsid w:val="62265FC0"/>
    <w:rsid w:val="629F6637"/>
    <w:rsid w:val="6BDE3A69"/>
    <w:rsid w:val="6C7F2FE9"/>
    <w:rsid w:val="71497C23"/>
    <w:rsid w:val="753B2A6D"/>
    <w:rsid w:val="76633F98"/>
    <w:rsid w:val="7C0E16F5"/>
    <w:rsid w:val="7D8128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E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0F7E88"/>
    <w:rPr>
      <w:sz w:val="18"/>
      <w:szCs w:val="18"/>
    </w:rPr>
  </w:style>
  <w:style w:type="paragraph" w:styleId="a4">
    <w:name w:val="footer"/>
    <w:basedOn w:val="a"/>
    <w:link w:val="Char0"/>
    <w:uiPriority w:val="99"/>
    <w:qFormat/>
    <w:rsid w:val="000F7E88"/>
    <w:pPr>
      <w:tabs>
        <w:tab w:val="center" w:pos="4153"/>
        <w:tab w:val="right" w:pos="8306"/>
      </w:tabs>
      <w:snapToGrid w:val="0"/>
      <w:jc w:val="left"/>
    </w:pPr>
    <w:rPr>
      <w:sz w:val="18"/>
      <w:szCs w:val="18"/>
    </w:rPr>
  </w:style>
  <w:style w:type="paragraph" w:styleId="a5">
    <w:name w:val="header"/>
    <w:basedOn w:val="a"/>
    <w:link w:val="Char1"/>
    <w:uiPriority w:val="99"/>
    <w:qFormat/>
    <w:rsid w:val="000F7E8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0F7E88"/>
    <w:rPr>
      <w:rFonts w:ascii="Times New Roman" w:hAnsi="Times New Roman"/>
      <w:sz w:val="24"/>
      <w:szCs w:val="24"/>
    </w:rPr>
  </w:style>
  <w:style w:type="character" w:styleId="a7">
    <w:name w:val="page number"/>
    <w:uiPriority w:val="99"/>
    <w:qFormat/>
    <w:rsid w:val="000F7E88"/>
    <w:rPr>
      <w:rFonts w:cs="Times New Roman"/>
    </w:rPr>
  </w:style>
  <w:style w:type="character" w:customStyle="1" w:styleId="Char0">
    <w:name w:val="页脚 Char"/>
    <w:link w:val="a4"/>
    <w:uiPriority w:val="99"/>
    <w:semiHidden/>
    <w:qFormat/>
    <w:locked/>
    <w:rsid w:val="000F7E88"/>
    <w:rPr>
      <w:rFonts w:cs="Times New Roman"/>
      <w:sz w:val="18"/>
      <w:szCs w:val="18"/>
    </w:rPr>
  </w:style>
  <w:style w:type="character" w:customStyle="1" w:styleId="Char1">
    <w:name w:val="页眉 Char"/>
    <w:link w:val="a5"/>
    <w:uiPriority w:val="99"/>
    <w:qFormat/>
    <w:locked/>
    <w:rsid w:val="000F7E88"/>
    <w:rPr>
      <w:rFonts w:cs="Times New Roman"/>
      <w:sz w:val="18"/>
      <w:szCs w:val="18"/>
    </w:rPr>
  </w:style>
  <w:style w:type="character" w:customStyle="1" w:styleId="Char">
    <w:name w:val="批注框文本 Char"/>
    <w:link w:val="a3"/>
    <w:uiPriority w:val="99"/>
    <w:semiHidden/>
    <w:qFormat/>
    <w:locked/>
    <w:rsid w:val="000F7E88"/>
    <w:rPr>
      <w:rFonts w:cs="Times New Roman"/>
      <w:sz w:val="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680</Words>
  <Characters>3877</Characters>
  <Application>Microsoft Office Word</Application>
  <DocSecurity>0</DocSecurity>
  <Lines>32</Lines>
  <Paragraphs>9</Paragraphs>
  <ScaleCrop>false</ScaleCrop>
  <Company>Microsoft</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关于在全省团员青年深入开展</dc:title>
  <dc:creator>Windows 用户</dc:creator>
  <cp:lastModifiedBy>pxq</cp:lastModifiedBy>
  <cp:revision>2</cp:revision>
  <cp:lastPrinted>2017-02-17T06:59:00Z</cp:lastPrinted>
  <dcterms:created xsi:type="dcterms:W3CDTF">2018-04-04T03:25:00Z</dcterms:created>
  <dcterms:modified xsi:type="dcterms:W3CDTF">2018-04-04T03:25:00Z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