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附件一</w:t>
      </w:r>
    </w:p>
    <w:p>
      <w:pPr>
        <w:widowControl/>
        <w:spacing w:line="500" w:lineRule="exact"/>
        <w:ind w:left="-525" w:leftChars="-250"/>
        <w:jc w:val="center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2016年第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宋体"/>
          <w:bCs/>
          <w:sz w:val="32"/>
          <w:szCs w:val="32"/>
        </w:rPr>
        <w:t>届动物疫苗与免疫佐剂技术沙龙报名表</w:t>
      </w:r>
    </w:p>
    <w:tbl>
      <w:tblPr>
        <w:tblStyle w:val="5"/>
        <w:tblpPr w:leftFromText="180" w:rightFromText="180" w:vertAnchor="text" w:horzAnchor="margin" w:tblpXSpec="center" w:tblpY="137"/>
        <w:tblOverlap w:val="never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850"/>
        <w:gridCol w:w="2126"/>
        <w:gridCol w:w="879"/>
        <w:gridCol w:w="539"/>
        <w:gridCol w:w="893"/>
        <w:gridCol w:w="38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邮  编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参会人姓名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职 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电 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6" w:firstLineChars="32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6" w:firstLineChars="32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6" w:firstLineChars="32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6" w:firstLineChars="32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关注的问题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参会要求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  住 宿：□单间  数量（）      □标间  数量 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提交论文题目：（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会议发言题目：（）时间（）分钟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汇款方式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djustRightInd w:val="0"/>
              <w:snapToGrid w:val="0"/>
              <w:spacing w:line="440" w:lineRule="exact"/>
              <w:ind w:firstLine="560" w:firstLineChars="2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开户银行：中国农业银行滨州经济开发区支行</w:t>
            </w:r>
          </w:p>
          <w:p>
            <w:pPr>
              <w:pStyle w:val="8"/>
              <w:adjustRightInd w:val="0"/>
              <w:snapToGrid w:val="0"/>
              <w:spacing w:line="440" w:lineRule="exact"/>
              <w:ind w:firstLine="560" w:firstLineChars="2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开户名称：山东滨州绿都生物技术研究院有限公司</w:t>
            </w:r>
          </w:p>
          <w:p>
            <w:pPr>
              <w:pStyle w:val="8"/>
              <w:adjustRightInd w:val="0"/>
              <w:snapToGrid w:val="0"/>
              <w:spacing w:line="440" w:lineRule="exact"/>
              <w:ind w:firstLine="560" w:firstLineChars="2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账号：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>15759001040012818</w:t>
            </w:r>
          </w:p>
          <w:p>
            <w:pPr>
              <w:pStyle w:val="8"/>
              <w:adjustRightInd w:val="0"/>
              <w:snapToGrid w:val="0"/>
              <w:spacing w:line="440" w:lineRule="exac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银行汇款，注明动物疫苗与免疫佐剂技术沙龙会议费，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</w:rPr>
              <w:t>以方便出具发票；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参会方式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40" w:lineRule="exact"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参会单位将报名表传真至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0543-3386422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或发至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E-mail：</w:t>
            </w:r>
            <w:r>
              <w:fldChar w:fldCharType="begin"/>
            </w:r>
            <w:r>
              <w:instrText xml:space="preserve"> HYPERLINK "mailto:guanggangqu@163.com" </w:instrText>
            </w:r>
            <w:r>
              <w:fldChar w:fldCharType="separate"/>
            </w:r>
            <w:r>
              <w:rPr>
                <w:rStyle w:val="4"/>
                <w:rFonts w:ascii="仿宋" w:hAnsi="仿宋" w:eastAsia="仿宋" w:cs="宋体"/>
                <w:sz w:val="32"/>
                <w:szCs w:val="32"/>
              </w:rPr>
              <w:t>guanggangqu@163.com</w:t>
            </w:r>
            <w:r>
              <w:rPr>
                <w:rStyle w:val="4"/>
                <w:rFonts w:ascii="仿宋" w:hAnsi="仿宋" w:eastAsia="仿宋" w:cs="宋体"/>
                <w:sz w:val="32"/>
                <w:szCs w:val="32"/>
              </w:rPr>
              <w:fldChar w:fldCharType="end"/>
            </w:r>
          </w:p>
          <w:p>
            <w:pPr>
              <w:pStyle w:val="8"/>
              <w:adjustRightInd w:val="0"/>
              <w:snapToGrid w:val="0"/>
              <w:spacing w:line="440" w:lineRule="exact"/>
              <w:jc w:val="left"/>
              <w:rPr>
                <w:rStyle w:val="4"/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pStyle w:val="8"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kern w:val="0"/>
                <w:sz w:val="28"/>
                <w:szCs w:val="28"/>
              </w:rPr>
              <w:t>联系人：曲光刚</w:t>
            </w:r>
            <w:r>
              <w:rPr>
                <w:rFonts w:hint="eastAsia" w:ascii="Times New Roman" w:hAnsi="Times New Roman" w:cs="Times New Roman" w:eastAsiaTheme="minorEastAsia"/>
                <w:b/>
                <w:kern w:val="0"/>
                <w:sz w:val="28"/>
                <w:szCs w:val="28"/>
              </w:rPr>
              <w:t xml:space="preserve"> 电话：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15954359725</w:t>
            </w:r>
          </w:p>
          <w:p>
            <w:pPr>
              <w:pStyle w:val="8"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sz w:val="28"/>
                <w:szCs w:val="28"/>
              </w:rPr>
              <w:t xml:space="preserve">        </w:t>
            </w:r>
            <w:r>
              <w:rPr>
                <w:rFonts w:hint="eastAsia" w:ascii="Times New Roman" w:hAnsi="Times New Roman" w:cs="Times New Roman" w:eastAsiaTheme="minorEastAsia"/>
                <w:b/>
                <w:sz w:val="28"/>
                <w:szCs w:val="28"/>
              </w:rPr>
              <w:t>林初文 电话：13326289000</w:t>
            </w:r>
          </w:p>
          <w:p>
            <w:pPr>
              <w:pStyle w:val="8"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8"/>
                <w:szCs w:val="28"/>
              </w:rPr>
              <w:t xml:space="preserve">        吴信明 电话：13336287989</w:t>
            </w:r>
          </w:p>
          <w:p>
            <w:pPr>
              <w:pStyle w:val="8"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8"/>
                <w:szCs w:val="28"/>
              </w:rPr>
              <w:t xml:space="preserve">        苗立中 电话：13336287986</w:t>
            </w:r>
          </w:p>
          <w:p>
            <w:pPr>
              <w:pStyle w:val="8"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8"/>
                <w:szCs w:val="28"/>
              </w:rPr>
              <w:t xml:space="preserve">        王金良 电话：13954398227</w:t>
            </w:r>
          </w:p>
          <w:p>
            <w:pPr>
              <w:pStyle w:val="8"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 w:cs="Times New Roman" w:eastAsia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单 位 印 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日期：年月日</w:t>
            </w:r>
          </w:p>
        </w:tc>
      </w:tr>
    </w:tbl>
    <w:p>
      <w:pPr>
        <w:widowControl/>
        <w:autoSpaceDE w:val="0"/>
        <w:autoSpaceDN w:val="0"/>
        <w:adjustRightInd w:val="0"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会议诚邀赞助单位、协办单位，及新产品、新设备展示单位。有意向参与单位，请与会务组联系（详见附件）。</w:t>
      </w:r>
    </w:p>
    <w:p>
      <w:pPr>
        <w:widowControl/>
        <w:autoSpaceDE w:val="0"/>
        <w:autoSpaceDN w:val="0"/>
        <w:adjustRightInd w:val="0"/>
        <w:rPr>
          <w:rFonts w:cs="宋体" w:asciiTheme="minorEastAsia" w:hAnsiTheme="minorEastAsia"/>
          <w:bCs/>
          <w:kern w:val="0"/>
          <w:sz w:val="28"/>
          <w:szCs w:val="28"/>
        </w:rPr>
      </w:pPr>
    </w:p>
    <w:p>
      <w:pPr>
        <w:pStyle w:val="8"/>
        <w:adjustRightInd w:val="0"/>
        <w:snapToGrid w:val="0"/>
        <w:spacing w:line="440" w:lineRule="exact"/>
        <w:ind w:firstLine="452" w:firstLineChars="150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附件二</w:t>
      </w:r>
    </w:p>
    <w:p>
      <w:pPr>
        <w:pStyle w:val="8"/>
        <w:adjustRightInd w:val="0"/>
        <w:snapToGrid w:val="0"/>
        <w:spacing w:line="440" w:lineRule="exact"/>
        <w:ind w:left="48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2016年第</w:t>
      </w: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届动物疫苗与免疫佐剂技术沙龙</w:t>
      </w:r>
    </w:p>
    <w:p>
      <w:pPr>
        <w:pStyle w:val="8"/>
        <w:adjustRightInd w:val="0"/>
        <w:snapToGrid w:val="0"/>
        <w:spacing w:line="440" w:lineRule="exact"/>
        <w:ind w:left="8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协办单位招商</w:t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ˎ̥" w:hAnsi="ˎ̥" w:eastAsia="宋体" w:cs="宋体"/>
          <w:color w:val="000000"/>
          <w:kern w:val="0"/>
          <w:szCs w:val="21"/>
        </w:rPr>
        <w:t xml:space="preserve"> 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（一）协办单位：赞助费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万元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1、在大会开幕式上宣读协办单位名称；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2、在大会背景版标明协办单位名称；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3、协办单位负责人在大会上做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0分钟报告；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4、免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名参会人员费用及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天食宿费。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5、赠送展位2个。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（二）赞助单位：赞助费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万元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1、在大会开幕式上宣读赞助单位名称；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2、在大会背景版标明赞助单位名称；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3、赞助单位负责人在大会上做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10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分钟报告；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4、免2名参会人员费用及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天食宿费。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5、赠送展位1个。</w:t>
      </w:r>
    </w:p>
    <w:p>
      <w:pPr>
        <w:widowControl/>
        <w:spacing w:line="420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（二）赞助单位：赞助费1万元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1、在大会开幕式上宣读赞助单位名称；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2、在大会背景版标明赞助单位名称；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3、赞助单位负责人在大会上做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分钟报告；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4、免2名参会人员费用及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天餐费。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5、赠送展位1个。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（三）参展单位：参展费5000元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1、在大会开幕式上宣读参展单位名称；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hint="eastAsia" w:ascii="ˎ̥" w:hAnsi="ˎ̥" w:eastAsia="仿宋" w:cs="宋体"/>
          <w:color w:val="000000"/>
          <w:kern w:val="0"/>
          <w:sz w:val="32"/>
          <w:szCs w:val="32"/>
        </w:rPr>
        <w:t xml:space="preserve"> 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、赠送展位1个；</w:t>
      </w:r>
    </w:p>
    <w:p>
      <w:pPr>
        <w:widowControl/>
        <w:spacing w:line="420" w:lineRule="atLeast"/>
        <w:ind w:firstLine="320" w:firstLineChars="1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3、免1人参会费用及3天餐费。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（四）宣传服务: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ascii="ˎ̥" w:hAnsi="ˎ̥" w:eastAsia="仿宋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会议拱门5000元/个；会议立柱3000元/个；发放宣传资料3000元/家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会议条幅500元/条。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附件三 单位组团参会报价（学生不享受组团价）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组团人数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9月10日前价格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9月10日后价格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2人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1600元/人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3人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1400元/人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4人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1200元/人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1600元/人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5人及以上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1000元/人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1500元/人</w:t>
            </w:r>
          </w:p>
        </w:tc>
      </w:tr>
    </w:tbl>
    <w:p>
      <w:pPr>
        <w:widowControl/>
        <w:spacing w:before="100" w:beforeAutospacing="1" w:after="100" w:afterAutospacing="1" w:line="420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20" w:lineRule="atLeas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8F"/>
    <w:rsid w:val="0002588F"/>
    <w:rsid w:val="005C688C"/>
    <w:rsid w:val="00BE3283"/>
    <w:rsid w:val="00C6201F"/>
    <w:rsid w:val="00CF00B3"/>
    <w:rsid w:val="00E53871"/>
    <w:rsid w:val="00EF6C7A"/>
    <w:rsid w:val="048B2042"/>
    <w:rsid w:val="5555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styleId="8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562</Words>
  <Characters>3206</Characters>
  <Lines>26</Lines>
  <Paragraphs>7</Paragraphs>
  <TotalTime>196</TotalTime>
  <ScaleCrop>false</ScaleCrop>
  <LinksUpToDate>false</LinksUpToDate>
  <CharactersWithSpaces>3761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2018-06-18T04:59:00Z</dcterms:created>
  <dc:creator>lenovo</dc:creator>
  <cp:lastModifiedBy>WPS_1528100440</cp:lastModifiedBy>
  <dcterms:modified xsi:type="dcterms:W3CDTF">2018-07-26T03:54:37Z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